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5" w:type="dxa"/>
        <w:tblLook w:val="04A0" w:firstRow="1" w:lastRow="0" w:firstColumn="1" w:lastColumn="0" w:noHBand="0" w:noVBand="1"/>
      </w:tblPr>
      <w:tblGrid>
        <w:gridCol w:w="1887"/>
        <w:gridCol w:w="5309"/>
        <w:gridCol w:w="2375"/>
      </w:tblGrid>
      <w:tr w:rsidR="00DB0BBF" w14:paraId="65BA7C1B" w14:textId="77777777" w:rsidTr="00DB0BBF">
        <w:tc>
          <w:tcPr>
            <w:tcW w:w="1887" w:type="dxa"/>
            <w:hideMark/>
          </w:tcPr>
          <w:p w14:paraId="031A5BF3" w14:textId="5D9BA83E" w:rsidR="00DB0BBF" w:rsidRDefault="00DB0BBF">
            <w:pPr>
              <w:pStyle w:val="a6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C0BFDF4" wp14:editId="19BC086B">
                  <wp:extent cx="9334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vAlign w:val="center"/>
            <w:hideMark/>
          </w:tcPr>
          <w:p w14:paraId="254638BE" w14:textId="77777777" w:rsidR="00DB0BBF" w:rsidRDefault="00DB0BB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11FBA519" w14:textId="77777777" w:rsidR="00DB0BBF" w:rsidRDefault="00DB0BBF">
            <w:pPr>
              <w:pStyle w:val="a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7DF972EA" w14:textId="55680E88" w:rsidR="00DB0BBF" w:rsidRDefault="00DB0BBF">
            <w:pPr>
              <w:pStyle w:val="a6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3687FE" wp14:editId="13D1098C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EEB282" w14:textId="77777777" w:rsidR="00DB0BBF" w:rsidRDefault="00DB0BBF" w:rsidP="00444A3C">
      <w:pPr>
        <w:jc w:val="center"/>
        <w:rPr>
          <w:b/>
        </w:rPr>
      </w:pPr>
    </w:p>
    <w:p w14:paraId="0BFCF2E0" w14:textId="342F0C11" w:rsidR="00444A3C" w:rsidRPr="0062009C" w:rsidRDefault="00781F99" w:rsidP="00444A3C">
      <w:pPr>
        <w:jc w:val="center"/>
        <w:rPr>
          <w:b/>
        </w:rPr>
      </w:pPr>
      <w:r>
        <w:rPr>
          <w:b/>
        </w:rPr>
        <w:t>ПОЛОЖЕНИЕ</w:t>
      </w:r>
    </w:p>
    <w:p w14:paraId="754C6E0D" w14:textId="77777777" w:rsidR="003B3602" w:rsidRPr="00C330C1" w:rsidRDefault="003B3602" w:rsidP="003B3602">
      <w:pPr>
        <w:jc w:val="center"/>
        <w:rPr>
          <w:b/>
          <w:bCs/>
        </w:rPr>
      </w:pPr>
      <w:r w:rsidRPr="00C330C1">
        <w:rPr>
          <w:b/>
          <w:bCs/>
        </w:rPr>
        <w:t>Областной конкурс</w:t>
      </w:r>
    </w:p>
    <w:p w14:paraId="3BCECB5E" w14:textId="60096711" w:rsidR="003B3602" w:rsidRPr="00C330C1" w:rsidRDefault="003B3602" w:rsidP="003B3602">
      <w:pPr>
        <w:jc w:val="center"/>
        <w:rPr>
          <w:b/>
          <w:bCs/>
        </w:rPr>
      </w:pPr>
      <w:proofErr w:type="gramStart"/>
      <w:r w:rsidRPr="00C330C1">
        <w:rPr>
          <w:b/>
          <w:bCs/>
        </w:rPr>
        <w:t>по  изобразительному</w:t>
      </w:r>
      <w:proofErr w:type="gramEnd"/>
      <w:r w:rsidRPr="00C330C1">
        <w:rPr>
          <w:b/>
          <w:bCs/>
        </w:rPr>
        <w:t xml:space="preserve"> искусству «Весенний этюд»</w:t>
      </w:r>
    </w:p>
    <w:p w14:paraId="075CAE51" w14:textId="77777777" w:rsidR="003B3602" w:rsidRPr="00C330C1" w:rsidRDefault="003B3602" w:rsidP="003B3602">
      <w:pPr>
        <w:jc w:val="center"/>
        <w:rPr>
          <w:b/>
          <w:bCs/>
        </w:rPr>
      </w:pPr>
      <w:r w:rsidRPr="00C330C1">
        <w:rPr>
          <w:b/>
          <w:bCs/>
        </w:rPr>
        <w:t xml:space="preserve">для обучающихся </w:t>
      </w:r>
      <w:proofErr w:type="spellStart"/>
      <w:r w:rsidRPr="00C330C1">
        <w:rPr>
          <w:b/>
          <w:bCs/>
        </w:rPr>
        <w:t>предвыпускных</w:t>
      </w:r>
      <w:proofErr w:type="spellEnd"/>
      <w:r w:rsidRPr="00C330C1">
        <w:rPr>
          <w:b/>
          <w:bCs/>
        </w:rPr>
        <w:t xml:space="preserve"> и выпускных </w:t>
      </w:r>
      <w:proofErr w:type="gramStart"/>
      <w:r w:rsidRPr="00C330C1">
        <w:rPr>
          <w:b/>
          <w:bCs/>
        </w:rPr>
        <w:t>классов  детских</w:t>
      </w:r>
      <w:proofErr w:type="gramEnd"/>
      <w:r w:rsidRPr="00C330C1">
        <w:rPr>
          <w:b/>
          <w:bCs/>
        </w:rPr>
        <w:t xml:space="preserve"> школ искусств.</w:t>
      </w:r>
    </w:p>
    <w:p w14:paraId="4CF602C6" w14:textId="5C8A7CB7" w:rsidR="00444A3C" w:rsidRPr="00C330C1" w:rsidRDefault="003B3602" w:rsidP="00444A3C">
      <w:pPr>
        <w:jc w:val="center"/>
        <w:rPr>
          <w:b/>
          <w:bCs/>
        </w:rPr>
      </w:pPr>
      <w:r w:rsidRPr="00C330C1">
        <w:rPr>
          <w:b/>
          <w:bCs/>
        </w:rPr>
        <w:t>18.03.2022</w:t>
      </w:r>
    </w:p>
    <w:p w14:paraId="28A05577" w14:textId="77777777" w:rsidR="003B3602" w:rsidRPr="00C330C1" w:rsidRDefault="003B3602" w:rsidP="003B3602">
      <w:pPr>
        <w:rPr>
          <w:b/>
        </w:rPr>
      </w:pPr>
    </w:p>
    <w:p w14:paraId="29FB819C" w14:textId="77777777" w:rsidR="003B3602" w:rsidRPr="003B3602" w:rsidRDefault="003B3602" w:rsidP="000B78E1">
      <w:pPr>
        <w:pStyle w:val="a3"/>
        <w:numPr>
          <w:ilvl w:val="0"/>
          <w:numId w:val="22"/>
        </w:numPr>
        <w:tabs>
          <w:tab w:val="clear" w:pos="1506"/>
          <w:tab w:val="left" w:pos="426"/>
          <w:tab w:val="num" w:pos="709"/>
        </w:tabs>
        <w:spacing w:after="200" w:line="276" w:lineRule="auto"/>
        <w:ind w:left="0" w:firstLine="426"/>
        <w:rPr>
          <w:b/>
          <w:bCs/>
          <w:u w:val="single"/>
        </w:rPr>
      </w:pPr>
      <w:r w:rsidRPr="003B3602">
        <w:rPr>
          <w:b/>
          <w:bCs/>
          <w:u w:val="single"/>
        </w:rPr>
        <w:t>Учредитель:</w:t>
      </w:r>
    </w:p>
    <w:p w14:paraId="30A80D2C" w14:textId="7D9D2ADE" w:rsidR="003B3602" w:rsidRPr="003B3602" w:rsidRDefault="003B3602" w:rsidP="00C330C1">
      <w:pPr>
        <w:pStyle w:val="a3"/>
        <w:tabs>
          <w:tab w:val="left" w:pos="426"/>
        </w:tabs>
        <w:ind w:left="0" w:firstLine="426"/>
        <w:rPr>
          <w:bCs/>
          <w:u w:val="single"/>
        </w:rPr>
      </w:pPr>
      <w:r w:rsidRPr="003B3602">
        <w:rPr>
          <w:bCs/>
          <w:u w:val="single"/>
        </w:rPr>
        <w:t>Министерство культуры Свердловской области</w:t>
      </w:r>
    </w:p>
    <w:p w14:paraId="3A0E201C" w14:textId="77777777" w:rsidR="003B3602" w:rsidRPr="003B3602" w:rsidRDefault="003B3602" w:rsidP="003B3602">
      <w:pPr>
        <w:pStyle w:val="a3"/>
        <w:tabs>
          <w:tab w:val="left" w:pos="426"/>
        </w:tabs>
        <w:ind w:left="0"/>
        <w:rPr>
          <w:bCs/>
          <w:u w:val="single"/>
        </w:rPr>
      </w:pPr>
      <w:r w:rsidRPr="003B3602">
        <w:rPr>
          <w:bCs/>
          <w:u w:val="single"/>
        </w:rPr>
        <w:t>Государственное бюджетное учреждение культуры Свердловской области «Методический центр по художественному образованию»</w:t>
      </w:r>
    </w:p>
    <w:p w14:paraId="4AF2A4D1" w14:textId="549FFB60" w:rsidR="003B3602" w:rsidRPr="003B3602" w:rsidRDefault="00C330C1" w:rsidP="00C330C1">
      <w:pPr>
        <w:pStyle w:val="a3"/>
        <w:tabs>
          <w:tab w:val="left" w:pos="426"/>
        </w:tabs>
        <w:ind w:left="0" w:firstLine="426"/>
        <w:rPr>
          <w:bCs/>
        </w:rPr>
      </w:pPr>
      <w:r>
        <w:rPr>
          <w:bCs/>
        </w:rPr>
        <w:t xml:space="preserve">  </w:t>
      </w:r>
      <w:r w:rsidR="003B3602" w:rsidRPr="003B3602">
        <w:rPr>
          <w:bCs/>
        </w:rPr>
        <w:t>Управление культуры Администрации города Нижний Тагил</w:t>
      </w:r>
    </w:p>
    <w:p w14:paraId="59A9CD2D" w14:textId="77777777" w:rsidR="003B3602" w:rsidRPr="003B3602" w:rsidRDefault="003B3602" w:rsidP="003B3602">
      <w:pPr>
        <w:pStyle w:val="a3"/>
        <w:tabs>
          <w:tab w:val="left" w:pos="426"/>
        </w:tabs>
        <w:ind w:left="0"/>
        <w:rPr>
          <w:bCs/>
        </w:rPr>
      </w:pPr>
      <w:r w:rsidRPr="003B3602">
        <w:rPr>
          <w:bCs/>
        </w:rPr>
        <w:t>Муниципальное бюджетное учреждение дополнительного образования «Детская художественная школа № 2».</w:t>
      </w:r>
    </w:p>
    <w:p w14:paraId="62311CB9" w14:textId="77777777" w:rsidR="003B3602" w:rsidRPr="003B3602" w:rsidRDefault="003B3602" w:rsidP="000B78E1">
      <w:pPr>
        <w:pStyle w:val="a3"/>
        <w:numPr>
          <w:ilvl w:val="0"/>
          <w:numId w:val="22"/>
        </w:numPr>
        <w:tabs>
          <w:tab w:val="left" w:pos="426"/>
          <w:tab w:val="num" w:pos="1146"/>
        </w:tabs>
        <w:ind w:left="709" w:hanging="283"/>
      </w:pPr>
      <w:r w:rsidRPr="003B3602">
        <w:rPr>
          <w:b/>
        </w:rPr>
        <w:t>Организаторы конкурса</w:t>
      </w:r>
      <w:r w:rsidRPr="003B3602">
        <w:t>:</w:t>
      </w:r>
    </w:p>
    <w:p w14:paraId="1127DC32" w14:textId="5EC3AEFF" w:rsidR="003B3602" w:rsidRPr="003B3602" w:rsidRDefault="00C330C1" w:rsidP="00C330C1">
      <w:pPr>
        <w:tabs>
          <w:tab w:val="left" w:pos="0"/>
          <w:tab w:val="num" w:pos="142"/>
        </w:tabs>
      </w:pPr>
      <w:r>
        <w:tab/>
        <w:t xml:space="preserve">     </w:t>
      </w:r>
      <w:r w:rsidR="003B3602" w:rsidRPr="003B3602">
        <w:t xml:space="preserve">Муниципальное бюджетное учреждение дополнительного </w:t>
      </w:r>
      <w:proofErr w:type="gramStart"/>
      <w:r w:rsidR="003B3602" w:rsidRPr="003B3602">
        <w:t>образования  «</w:t>
      </w:r>
      <w:proofErr w:type="gramEnd"/>
      <w:r w:rsidR="003B3602" w:rsidRPr="003B3602">
        <w:t>Детская художественная школа № 2» г. Нижний Тагил.</w:t>
      </w:r>
    </w:p>
    <w:p w14:paraId="77FD356C" w14:textId="77777777" w:rsidR="00444A3C" w:rsidRDefault="00444A3C" w:rsidP="000B78E1">
      <w:pPr>
        <w:numPr>
          <w:ilvl w:val="0"/>
          <w:numId w:val="1"/>
        </w:numPr>
        <w:tabs>
          <w:tab w:val="clear" w:pos="1506"/>
          <w:tab w:val="num" w:pos="360"/>
        </w:tabs>
        <w:ind w:left="360" w:firstLine="0"/>
        <w:rPr>
          <w:b/>
        </w:rPr>
      </w:pPr>
      <w:r w:rsidRPr="00D82A47">
        <w:rPr>
          <w:b/>
        </w:rPr>
        <w:t xml:space="preserve"> </w:t>
      </w:r>
      <w:r w:rsidRPr="00CF0214">
        <w:rPr>
          <w:b/>
        </w:rPr>
        <w:t xml:space="preserve">Время </w:t>
      </w:r>
      <w:r>
        <w:rPr>
          <w:b/>
        </w:rPr>
        <w:t xml:space="preserve">и место проведения: </w:t>
      </w:r>
    </w:p>
    <w:p w14:paraId="47F77515" w14:textId="063A7E97" w:rsidR="00444A3C" w:rsidRDefault="00444A3C" w:rsidP="00BF3F61">
      <w:pPr>
        <w:ind w:firstLine="360"/>
      </w:pPr>
      <w:r>
        <w:t>Конкурс проводится на базе МБУ ДО «Де</w:t>
      </w:r>
      <w:r w:rsidR="00BF3F61">
        <w:t xml:space="preserve">тская художественная школа № 2» </w:t>
      </w:r>
      <w:proofErr w:type="gramStart"/>
      <w:r>
        <w:t>622018  г.</w:t>
      </w:r>
      <w:proofErr w:type="gramEnd"/>
      <w:r>
        <w:t xml:space="preserve"> Нижний Та</w:t>
      </w:r>
      <w:r w:rsidR="00BF3F61">
        <w:t xml:space="preserve">гил, Ленинградский проспект, 35, </w:t>
      </w:r>
      <w:r w:rsidR="003B3602">
        <w:rPr>
          <w:b/>
        </w:rPr>
        <w:t>18</w:t>
      </w:r>
      <w:r w:rsidR="001201DC">
        <w:rPr>
          <w:b/>
        </w:rPr>
        <w:t xml:space="preserve"> </w:t>
      </w:r>
      <w:r w:rsidR="003B3602">
        <w:rPr>
          <w:b/>
        </w:rPr>
        <w:t xml:space="preserve">марта 2022 </w:t>
      </w:r>
      <w:r w:rsidR="00BF3F61">
        <w:t xml:space="preserve"> с 10.00- 14.00 ч. (с перерывом на чайную паузу).</w:t>
      </w:r>
      <w:r w:rsidR="00E97FA8">
        <w:t xml:space="preserve"> </w:t>
      </w:r>
    </w:p>
    <w:p w14:paraId="7B53826A" w14:textId="7C35F940" w:rsidR="00E97FA8" w:rsidRPr="00BF3F61" w:rsidRDefault="00E97FA8" w:rsidP="00BF3F61">
      <w:pPr>
        <w:ind w:firstLine="360"/>
      </w:pPr>
      <w:r>
        <w:t xml:space="preserve">В рамках конкурса будет проведен «Арт- ринг» для преподавателей ДХШ и художественных </w:t>
      </w:r>
      <w:r w:rsidR="00C330C1">
        <w:t xml:space="preserve">  </w:t>
      </w:r>
      <w:r>
        <w:t>отделении ДШИ (</w:t>
      </w:r>
      <w:r w:rsidR="003B3602">
        <w:t>Весенний этюд</w:t>
      </w:r>
      <w:r>
        <w:t>. Материал свободный).</w:t>
      </w:r>
    </w:p>
    <w:p w14:paraId="4DBF09E7" w14:textId="77777777" w:rsidR="00444A3C" w:rsidRDefault="00444A3C" w:rsidP="00444A3C">
      <w:pPr>
        <w:tabs>
          <w:tab w:val="num" w:pos="360"/>
        </w:tabs>
        <w:ind w:left="360"/>
        <w:rPr>
          <w:b/>
        </w:rPr>
      </w:pPr>
      <w:r w:rsidRPr="00B51BC8">
        <w:rPr>
          <w:b/>
          <w:lang w:val="en-US"/>
        </w:rPr>
        <w:t>IV</w:t>
      </w:r>
      <w:r>
        <w:t xml:space="preserve">. </w:t>
      </w:r>
      <w:r w:rsidR="00293F6A">
        <w:rPr>
          <w:b/>
        </w:rPr>
        <w:t>Цель</w:t>
      </w:r>
      <w:r w:rsidRPr="00CF0214">
        <w:rPr>
          <w:b/>
        </w:rPr>
        <w:t xml:space="preserve"> и задачи</w:t>
      </w:r>
      <w:r w:rsidR="00785840">
        <w:rPr>
          <w:b/>
        </w:rPr>
        <w:t xml:space="preserve"> конкурса</w:t>
      </w:r>
    </w:p>
    <w:p w14:paraId="34EBC440" w14:textId="77777777" w:rsidR="00444A3C" w:rsidRDefault="00444A3C" w:rsidP="00C330C1">
      <w:pPr>
        <w:pStyle w:val="a3"/>
        <w:numPr>
          <w:ilvl w:val="0"/>
          <w:numId w:val="7"/>
        </w:numPr>
        <w:tabs>
          <w:tab w:val="num" w:pos="360"/>
        </w:tabs>
        <w:ind w:left="567" w:hanging="207"/>
        <w:jc w:val="both"/>
      </w:pPr>
      <w:r>
        <w:t>Выявление и поощрение наиболее одаренных, талантливых обучающихся и преподавателей.</w:t>
      </w:r>
    </w:p>
    <w:p w14:paraId="53D4A337" w14:textId="77777777" w:rsidR="00444A3C" w:rsidRPr="00444A3C" w:rsidRDefault="00444A3C" w:rsidP="00C330C1">
      <w:pPr>
        <w:pStyle w:val="a3"/>
        <w:numPr>
          <w:ilvl w:val="0"/>
          <w:numId w:val="7"/>
        </w:numPr>
        <w:tabs>
          <w:tab w:val="num" w:pos="360"/>
        </w:tabs>
        <w:ind w:left="567" w:hanging="207"/>
        <w:jc w:val="both"/>
      </w:pPr>
      <w:r>
        <w:t xml:space="preserve">Содействие развитию творческой активности обучающихся </w:t>
      </w:r>
      <w:r w:rsidRPr="00444A3C">
        <w:t>детских школ искусств.</w:t>
      </w:r>
    </w:p>
    <w:p w14:paraId="1F865843" w14:textId="77777777" w:rsidR="00444A3C" w:rsidRPr="00444A3C" w:rsidRDefault="00444A3C" w:rsidP="00C330C1">
      <w:pPr>
        <w:pStyle w:val="a3"/>
        <w:numPr>
          <w:ilvl w:val="0"/>
          <w:numId w:val="7"/>
        </w:numPr>
        <w:tabs>
          <w:tab w:val="num" w:pos="360"/>
        </w:tabs>
        <w:ind w:left="567" w:hanging="207"/>
        <w:jc w:val="both"/>
      </w:pPr>
      <w:r>
        <w:t>Мониторинг</w:t>
      </w:r>
      <w:r w:rsidRPr="003C12AA">
        <w:t xml:space="preserve"> уровня подготовки </w:t>
      </w:r>
      <w:r>
        <w:t xml:space="preserve">обучающихся </w:t>
      </w:r>
      <w:r w:rsidRPr="00444A3C">
        <w:t>детских школ искусств</w:t>
      </w:r>
    </w:p>
    <w:p w14:paraId="7FF4CFAA" w14:textId="77777777" w:rsidR="00444A3C" w:rsidRDefault="00444A3C" w:rsidP="00C330C1">
      <w:pPr>
        <w:pStyle w:val="a3"/>
        <w:ind w:left="567" w:hanging="207"/>
        <w:jc w:val="both"/>
      </w:pPr>
      <w:r w:rsidRPr="003C12AA">
        <w:t>по предмет</w:t>
      </w:r>
      <w:r>
        <w:t>ам</w:t>
      </w:r>
      <w:r w:rsidRPr="003C12AA">
        <w:t xml:space="preserve"> </w:t>
      </w:r>
      <w:r>
        <w:t>«</w:t>
      </w:r>
      <w:r w:rsidR="001201DC">
        <w:t>Композиция</w:t>
      </w:r>
      <w:r>
        <w:t xml:space="preserve">», </w:t>
      </w:r>
      <w:r w:rsidRPr="003C12AA">
        <w:t>«</w:t>
      </w:r>
      <w:r>
        <w:t>Живопись»</w:t>
      </w:r>
      <w:r w:rsidRPr="003C12AA">
        <w:t>.</w:t>
      </w:r>
    </w:p>
    <w:p w14:paraId="6DCF97FA" w14:textId="77777777" w:rsidR="00781F99" w:rsidRPr="003C12AA" w:rsidRDefault="00444A3C" w:rsidP="00C330C1">
      <w:pPr>
        <w:pStyle w:val="a3"/>
        <w:numPr>
          <w:ilvl w:val="0"/>
          <w:numId w:val="7"/>
        </w:numPr>
        <w:tabs>
          <w:tab w:val="num" w:pos="360"/>
          <w:tab w:val="left" w:pos="567"/>
        </w:tabs>
        <w:ind w:left="284" w:firstLine="76"/>
        <w:jc w:val="both"/>
      </w:pPr>
      <w:r w:rsidRPr="003C12AA">
        <w:t xml:space="preserve">Распространение </w:t>
      </w:r>
      <w:r>
        <w:t xml:space="preserve">опыта и </w:t>
      </w:r>
      <w:r w:rsidRPr="003C12AA">
        <w:t>профессионал</w:t>
      </w:r>
      <w:r>
        <w:t>ьного мастерства преподавателей</w:t>
      </w:r>
      <w:r w:rsidRPr="003C12AA">
        <w:t>.</w:t>
      </w:r>
    </w:p>
    <w:p w14:paraId="50064F53" w14:textId="77777777" w:rsidR="00781F99" w:rsidRDefault="00781F99" w:rsidP="000B78E1">
      <w:pPr>
        <w:numPr>
          <w:ilvl w:val="0"/>
          <w:numId w:val="5"/>
        </w:numPr>
        <w:tabs>
          <w:tab w:val="left" w:pos="709"/>
        </w:tabs>
        <w:rPr>
          <w:b/>
        </w:rPr>
      </w:pPr>
      <w:r w:rsidRPr="00781F99">
        <w:rPr>
          <w:b/>
        </w:rPr>
        <w:t>Условия проведения конкурса</w:t>
      </w:r>
    </w:p>
    <w:p w14:paraId="1D1E0696" w14:textId="77777777" w:rsidR="00781F99" w:rsidRPr="00781F99" w:rsidRDefault="00781F99" w:rsidP="00C330C1">
      <w:pPr>
        <w:ind w:firstLine="284"/>
      </w:pPr>
      <w:r w:rsidRPr="00781F99">
        <w:t>Конкурс проводится в один тур, форма участия</w:t>
      </w:r>
      <w:r>
        <w:t xml:space="preserve"> </w:t>
      </w:r>
      <w:r w:rsidRPr="00781F99">
        <w:t>-</w:t>
      </w:r>
      <w:r>
        <w:t xml:space="preserve"> </w:t>
      </w:r>
      <w:r w:rsidRPr="00781F99">
        <w:t>очная.</w:t>
      </w:r>
    </w:p>
    <w:p w14:paraId="23EF5D65" w14:textId="77777777" w:rsidR="00444A3C" w:rsidRPr="00606DF4" w:rsidRDefault="00781F99" w:rsidP="000B78E1">
      <w:pPr>
        <w:pStyle w:val="a3"/>
        <w:numPr>
          <w:ilvl w:val="0"/>
          <w:numId w:val="5"/>
        </w:numPr>
        <w:tabs>
          <w:tab w:val="left" w:pos="709"/>
        </w:tabs>
        <w:rPr>
          <w:b/>
        </w:rPr>
      </w:pPr>
      <w:r>
        <w:rPr>
          <w:b/>
        </w:rPr>
        <w:t>Номинации и возрастные категории</w:t>
      </w:r>
    </w:p>
    <w:p w14:paraId="30DEA84F" w14:textId="77777777" w:rsidR="00444A3C" w:rsidRPr="00444A3C" w:rsidRDefault="00444A3C" w:rsidP="00444A3C">
      <w:pPr>
        <w:ind w:left="360"/>
        <w:jc w:val="both"/>
      </w:pPr>
      <w:r>
        <w:t xml:space="preserve">1. Участниками конкурса могут быть обучающиеся </w:t>
      </w:r>
      <w:r w:rsidR="001201DC">
        <w:t>старших</w:t>
      </w:r>
      <w:r>
        <w:t xml:space="preserve"> классов </w:t>
      </w:r>
      <w:r w:rsidRPr="00444A3C">
        <w:t>детских школ искусств</w:t>
      </w:r>
      <w:r w:rsidR="00014F96">
        <w:t xml:space="preserve"> (ДХШ и ДШИ)</w:t>
      </w:r>
      <w:r w:rsidRPr="00444A3C">
        <w:t>.</w:t>
      </w:r>
    </w:p>
    <w:p w14:paraId="68EBB683" w14:textId="77777777" w:rsidR="00444A3C" w:rsidRPr="00561C35" w:rsidRDefault="00444A3C" w:rsidP="00444A3C">
      <w:pPr>
        <w:ind w:firstLine="360"/>
      </w:pPr>
      <w:r>
        <w:t xml:space="preserve">2.  </w:t>
      </w:r>
      <w:r w:rsidRPr="001C5186">
        <w:t xml:space="preserve">Конкурс проводится по </w:t>
      </w:r>
      <w:r w:rsidR="001201DC">
        <w:t>трем</w:t>
      </w:r>
      <w:r>
        <w:t xml:space="preserve"> возрастным группам:</w:t>
      </w:r>
      <w:r w:rsidR="001201DC" w:rsidRPr="001201DC">
        <w:rPr>
          <w:b/>
        </w:rPr>
        <w:t>12-13</w:t>
      </w:r>
      <w:r w:rsidR="001201DC">
        <w:rPr>
          <w:b/>
        </w:rPr>
        <w:t xml:space="preserve"> лет</w:t>
      </w:r>
      <w:r w:rsidR="001201DC" w:rsidRPr="001201DC">
        <w:rPr>
          <w:b/>
        </w:rPr>
        <w:t>,</w:t>
      </w:r>
      <w:r>
        <w:t xml:space="preserve"> </w:t>
      </w:r>
      <w:r w:rsidR="001201DC">
        <w:rPr>
          <w:b/>
        </w:rPr>
        <w:t>14-15</w:t>
      </w:r>
      <w:r w:rsidRPr="004D2136">
        <w:rPr>
          <w:b/>
        </w:rPr>
        <w:t xml:space="preserve"> лет</w:t>
      </w:r>
      <w:r w:rsidR="001201DC">
        <w:rPr>
          <w:b/>
        </w:rPr>
        <w:t>, 16-17</w:t>
      </w:r>
      <w:r w:rsidRPr="004D2136">
        <w:rPr>
          <w:b/>
        </w:rPr>
        <w:t xml:space="preserve"> лет</w:t>
      </w:r>
      <w:r>
        <w:rPr>
          <w:b/>
        </w:rPr>
        <w:t>.</w:t>
      </w:r>
    </w:p>
    <w:p w14:paraId="35C5BB4C" w14:textId="5B807C40" w:rsidR="008F6544" w:rsidRDefault="00444A3C" w:rsidP="00444A3C">
      <w:pPr>
        <w:ind w:left="360"/>
        <w:jc w:val="both"/>
      </w:pPr>
      <w:r>
        <w:t>3. От каждой школы принимаетс</w:t>
      </w:r>
      <w:r w:rsidR="001201DC">
        <w:t xml:space="preserve">я не более </w:t>
      </w:r>
      <w:r w:rsidR="00295A89">
        <w:t xml:space="preserve">7 </w:t>
      </w:r>
      <w:r>
        <w:t>участников</w:t>
      </w:r>
      <w:r w:rsidR="008F6544">
        <w:t>.</w:t>
      </w:r>
    </w:p>
    <w:p w14:paraId="7DAF282D" w14:textId="266597AC" w:rsidR="00781F99" w:rsidRDefault="00781F99" w:rsidP="00444A3C">
      <w:pPr>
        <w:ind w:left="360"/>
        <w:jc w:val="both"/>
      </w:pPr>
      <w:r>
        <w:t>4.</w:t>
      </w:r>
      <w:r w:rsidR="00E5252D">
        <w:t xml:space="preserve"> </w:t>
      </w:r>
      <w:r>
        <w:t>Конкурс проводится по двум номинациям:</w:t>
      </w:r>
      <w:r w:rsidR="001201DC">
        <w:t xml:space="preserve"> </w:t>
      </w:r>
      <w:r w:rsidR="00267F76">
        <w:rPr>
          <w:b/>
        </w:rPr>
        <w:t xml:space="preserve">акварельный </w:t>
      </w:r>
      <w:proofErr w:type="gramStart"/>
      <w:r w:rsidR="00267F76">
        <w:rPr>
          <w:b/>
        </w:rPr>
        <w:t>этюд</w:t>
      </w:r>
      <w:r w:rsidR="001201DC" w:rsidRPr="00E5252D">
        <w:rPr>
          <w:b/>
        </w:rPr>
        <w:t xml:space="preserve">, </w:t>
      </w:r>
      <w:r w:rsidR="00267F76">
        <w:rPr>
          <w:b/>
        </w:rPr>
        <w:t xml:space="preserve"> </w:t>
      </w:r>
      <w:r w:rsidR="007260C4">
        <w:rPr>
          <w:b/>
        </w:rPr>
        <w:t>графический</w:t>
      </w:r>
      <w:proofErr w:type="gramEnd"/>
      <w:r w:rsidR="007260C4">
        <w:rPr>
          <w:b/>
        </w:rPr>
        <w:t xml:space="preserve"> этюд</w:t>
      </w:r>
      <w:r w:rsidR="001201DC" w:rsidRPr="00E5252D">
        <w:rPr>
          <w:b/>
        </w:rPr>
        <w:t>.</w:t>
      </w:r>
    </w:p>
    <w:p w14:paraId="43A530D2" w14:textId="77777777" w:rsidR="0056399B" w:rsidRDefault="0056399B" w:rsidP="00444A3C">
      <w:pPr>
        <w:ind w:left="360"/>
        <w:jc w:val="both"/>
        <w:rPr>
          <w:b/>
          <w:u w:val="single"/>
        </w:rPr>
      </w:pPr>
      <w:r w:rsidRPr="0056399B">
        <w:rPr>
          <w:b/>
          <w:u w:val="single"/>
        </w:rPr>
        <w:t>В день конкурса при регистрации всем участникам необходимо предоставить свидетельство о рождении или паспорт.</w:t>
      </w:r>
    </w:p>
    <w:p w14:paraId="334EC67A" w14:textId="77777777" w:rsidR="00420E71" w:rsidRPr="0056399B" w:rsidRDefault="00420E71" w:rsidP="00444A3C">
      <w:pPr>
        <w:ind w:left="360"/>
        <w:jc w:val="both"/>
        <w:rPr>
          <w:b/>
          <w:u w:val="single"/>
        </w:rPr>
      </w:pPr>
    </w:p>
    <w:p w14:paraId="7020F628" w14:textId="77777777" w:rsidR="00444A3C" w:rsidRDefault="00E97FA8" w:rsidP="00E97FA8">
      <w:pPr>
        <w:ind w:left="360"/>
        <w:rPr>
          <w:b/>
        </w:rPr>
      </w:pPr>
      <w:r>
        <w:rPr>
          <w:b/>
          <w:lang w:val="en-US"/>
        </w:rPr>
        <w:t>VII</w:t>
      </w:r>
      <w:r>
        <w:rPr>
          <w:b/>
        </w:rPr>
        <w:t xml:space="preserve">. </w:t>
      </w:r>
      <w:r w:rsidR="00444A3C">
        <w:rPr>
          <w:b/>
        </w:rPr>
        <w:t>Конкурсн</w:t>
      </w:r>
      <w:r w:rsidR="00781F99">
        <w:rPr>
          <w:b/>
        </w:rPr>
        <w:t>ые</w:t>
      </w:r>
      <w:r w:rsidR="00444A3C">
        <w:rPr>
          <w:b/>
        </w:rPr>
        <w:t xml:space="preserve"> </w:t>
      </w:r>
      <w:r w:rsidR="00781F99">
        <w:rPr>
          <w:b/>
        </w:rPr>
        <w:t>требования</w:t>
      </w:r>
      <w:r w:rsidR="00444A3C">
        <w:rPr>
          <w:b/>
        </w:rPr>
        <w:t>:</w:t>
      </w:r>
    </w:p>
    <w:p w14:paraId="3B905371" w14:textId="77777777" w:rsidR="00444A3C" w:rsidRPr="00444A3C" w:rsidRDefault="00444A3C" w:rsidP="00444A3C">
      <w:pPr>
        <w:ind w:left="360"/>
      </w:pPr>
      <w:r w:rsidRPr="00444A3C">
        <w:t>Участникам будет предложено задание в одной номинаци</w:t>
      </w:r>
      <w:r>
        <w:t>и</w:t>
      </w:r>
      <w:r w:rsidRPr="00444A3C">
        <w:t xml:space="preserve"> на выбор.</w:t>
      </w:r>
    </w:p>
    <w:p w14:paraId="2ADDFA15" w14:textId="77777777" w:rsidR="00444A3C" w:rsidRDefault="00444A3C" w:rsidP="00444A3C">
      <w:pPr>
        <w:ind w:left="360"/>
        <w:rPr>
          <w:b/>
        </w:rPr>
      </w:pPr>
      <w:r>
        <w:rPr>
          <w:b/>
        </w:rPr>
        <w:t>Номинация «</w:t>
      </w:r>
      <w:r w:rsidR="00267F76">
        <w:rPr>
          <w:b/>
        </w:rPr>
        <w:t>АКВАРЕЛЬНЫЙ ЭТЮД</w:t>
      </w:r>
      <w:r>
        <w:rPr>
          <w:b/>
        </w:rPr>
        <w:t>»</w:t>
      </w:r>
    </w:p>
    <w:p w14:paraId="20CFBDEA" w14:textId="5CC1E142" w:rsidR="00444A3C" w:rsidRPr="004D2136" w:rsidRDefault="00444A3C" w:rsidP="00C330C1">
      <w:pPr>
        <w:pStyle w:val="a3"/>
        <w:ind w:left="426" w:firstLine="282"/>
        <w:rPr>
          <w:b/>
        </w:rPr>
      </w:pPr>
      <w:r>
        <w:t xml:space="preserve">Выполнить живописный этюд натюрморта из трех-четырех предметов, включая </w:t>
      </w:r>
      <w:r w:rsidR="003B3602">
        <w:t>чучело птицы</w:t>
      </w:r>
      <w:r>
        <w:t>, в формате А-2. Допускается форматирование внутри указанного размера листа.</w:t>
      </w:r>
    </w:p>
    <w:p w14:paraId="5CB57C05" w14:textId="4A5B72BD" w:rsidR="00444A3C" w:rsidRDefault="00444A3C" w:rsidP="00C330C1">
      <w:pPr>
        <w:ind w:left="708" w:firstLine="1"/>
      </w:pPr>
      <w:r>
        <w:t xml:space="preserve">Задача: творческое решение натюрморта с сохранением основных характеристик натуры. </w:t>
      </w:r>
      <w:r w:rsidR="00C330C1">
        <w:t xml:space="preserve">       </w:t>
      </w:r>
      <w:r>
        <w:t>Материал: акварель</w:t>
      </w:r>
      <w:r w:rsidR="00E5252D">
        <w:t xml:space="preserve"> - собственность конкурсанта; акварельная бумага предоставляется организаторами.</w:t>
      </w:r>
    </w:p>
    <w:p w14:paraId="3963A6A1" w14:textId="77777777" w:rsidR="00444A3C" w:rsidRDefault="00444A3C" w:rsidP="00C330C1">
      <w:pPr>
        <w:ind w:left="360" w:firstLine="348"/>
      </w:pPr>
      <w:r>
        <w:t>Критерии оценки:</w:t>
      </w:r>
    </w:p>
    <w:p w14:paraId="3EFC4E06" w14:textId="07AB7C88" w:rsidR="00444A3C" w:rsidRDefault="00444A3C" w:rsidP="00444A3C">
      <w:r>
        <w:lastRenderedPageBreak/>
        <w:t xml:space="preserve">     1.</w:t>
      </w:r>
      <w:r w:rsidR="003B3602">
        <w:t xml:space="preserve"> </w:t>
      </w:r>
      <w:r>
        <w:t>Композиционное расположение на листе</w:t>
      </w:r>
      <w:r w:rsidR="003B3602">
        <w:t>.</w:t>
      </w:r>
    </w:p>
    <w:p w14:paraId="704A065B" w14:textId="102572A2" w:rsidR="00444A3C" w:rsidRDefault="00444A3C" w:rsidP="00444A3C">
      <w:r>
        <w:t xml:space="preserve">     2.</w:t>
      </w:r>
      <w:r w:rsidR="003B3602">
        <w:t xml:space="preserve"> </w:t>
      </w:r>
      <w:r>
        <w:t>Целостность и выразительность акварельного этюда</w:t>
      </w:r>
      <w:r w:rsidR="003B3602">
        <w:t>.</w:t>
      </w:r>
    </w:p>
    <w:p w14:paraId="62E2CA84" w14:textId="77777777" w:rsidR="00444A3C" w:rsidRDefault="00444A3C" w:rsidP="00444A3C">
      <w:r>
        <w:t xml:space="preserve">     3.</w:t>
      </w:r>
      <w:r w:rsidRPr="008A0B13">
        <w:t xml:space="preserve"> </w:t>
      </w:r>
      <w:r>
        <w:t>Сохранение основных пластических характеристик натуры.</w:t>
      </w:r>
    </w:p>
    <w:p w14:paraId="2F27D5B4" w14:textId="5C4A6518" w:rsidR="00295A89" w:rsidRDefault="00444A3C" w:rsidP="00444A3C">
      <w:r>
        <w:t xml:space="preserve">     4.</w:t>
      </w:r>
      <w:r w:rsidR="003B3602">
        <w:t xml:space="preserve"> </w:t>
      </w:r>
      <w:r>
        <w:t>Грамотное владение приемами работы акварелью.</w:t>
      </w:r>
    </w:p>
    <w:p w14:paraId="576EAF93" w14:textId="79849A96" w:rsidR="00295A89" w:rsidRDefault="00295A89" w:rsidP="00295A89">
      <w:pPr>
        <w:ind w:left="360"/>
        <w:rPr>
          <w:b/>
        </w:rPr>
      </w:pPr>
      <w:r>
        <w:rPr>
          <w:b/>
        </w:rPr>
        <w:t>Номинация «ГРАФИЧЕСКИЙ ЭТЮД»</w:t>
      </w:r>
    </w:p>
    <w:p w14:paraId="4C526D59" w14:textId="1744918B" w:rsidR="00295A89" w:rsidRPr="004D2136" w:rsidRDefault="00295A89" w:rsidP="00295A89">
      <w:pPr>
        <w:pStyle w:val="a3"/>
        <w:ind w:left="426" w:firstLine="282"/>
        <w:rPr>
          <w:b/>
        </w:rPr>
      </w:pPr>
      <w:r>
        <w:t>Выполнить графический этюд натюрморта из трех-четырех предметов, включая чучело птицы, в формате А-2. Допускается форматирование внутри указанного размера листа.</w:t>
      </w:r>
    </w:p>
    <w:p w14:paraId="1139CC19" w14:textId="26D9CA39" w:rsidR="00295A89" w:rsidRDefault="00295A89" w:rsidP="00295A89">
      <w:pPr>
        <w:ind w:left="708" w:firstLine="1"/>
      </w:pPr>
      <w:r>
        <w:t>Задача: творческое решение натюрморта с сохранением основных характеристик натуры.        Материал: прессованный уголь, ретушь - собственность конкурсанта, бумага (акварельная либо ватман) предоставляется организаторами.</w:t>
      </w:r>
    </w:p>
    <w:p w14:paraId="7157899C" w14:textId="77777777" w:rsidR="00295A89" w:rsidRDefault="00295A89" w:rsidP="00295A89">
      <w:pPr>
        <w:ind w:left="360" w:firstLine="348"/>
      </w:pPr>
      <w:r>
        <w:t>Критерии оценки:</w:t>
      </w:r>
    </w:p>
    <w:p w14:paraId="46471E28" w14:textId="5B49D4DC" w:rsidR="00295A89" w:rsidRDefault="00295A89" w:rsidP="00295A89">
      <w:r>
        <w:t xml:space="preserve">     1. Композиционное построение графического листа.</w:t>
      </w:r>
    </w:p>
    <w:p w14:paraId="315CC15E" w14:textId="1FE3B992" w:rsidR="00295A89" w:rsidRDefault="00295A89" w:rsidP="00295A89">
      <w:r>
        <w:t xml:space="preserve">     2. Целостность и выразительность графического этюда.</w:t>
      </w:r>
    </w:p>
    <w:p w14:paraId="4E730F03" w14:textId="77777777" w:rsidR="00295A89" w:rsidRDefault="00295A89" w:rsidP="00295A89">
      <w:r>
        <w:t xml:space="preserve">     3.</w:t>
      </w:r>
      <w:r w:rsidRPr="008A0B13">
        <w:t xml:space="preserve"> </w:t>
      </w:r>
      <w:r>
        <w:t>Сохранение основных пластических характеристик натуры.</w:t>
      </w:r>
    </w:p>
    <w:p w14:paraId="70F55E35" w14:textId="0E38C73C" w:rsidR="00C330C1" w:rsidRDefault="00295A89" w:rsidP="00444A3C">
      <w:r>
        <w:t xml:space="preserve">     4. Грамотное владение приемами работы мягким материалом.</w:t>
      </w:r>
    </w:p>
    <w:p w14:paraId="459AE029" w14:textId="77777777" w:rsidR="00C330C1" w:rsidRDefault="00C330C1" w:rsidP="00444A3C"/>
    <w:p w14:paraId="269B1D7D" w14:textId="77777777" w:rsidR="00444A3C" w:rsidRDefault="00420E71" w:rsidP="00420E71">
      <w:pPr>
        <w:rPr>
          <w:b/>
        </w:rPr>
      </w:pPr>
      <w:r>
        <w:rPr>
          <w:b/>
        </w:rPr>
        <w:t xml:space="preserve">     </w:t>
      </w:r>
      <w:r>
        <w:rPr>
          <w:b/>
          <w:lang w:val="en-US"/>
        </w:rPr>
        <w:t>VIII</w:t>
      </w:r>
      <w:r>
        <w:rPr>
          <w:b/>
        </w:rPr>
        <w:t xml:space="preserve">. </w:t>
      </w:r>
      <w:r w:rsidR="00444A3C">
        <w:rPr>
          <w:b/>
        </w:rPr>
        <w:t xml:space="preserve">Жюри </w:t>
      </w:r>
      <w:r w:rsidR="00785840">
        <w:rPr>
          <w:b/>
        </w:rPr>
        <w:t>конкурса</w:t>
      </w:r>
    </w:p>
    <w:p w14:paraId="27C70A65" w14:textId="77777777" w:rsidR="00785840" w:rsidRDefault="00785840" w:rsidP="00C330C1">
      <w:pPr>
        <w:pStyle w:val="a3"/>
        <w:spacing w:line="259" w:lineRule="auto"/>
        <w:ind w:left="284" w:firstLine="567"/>
        <w:jc w:val="both"/>
      </w:pPr>
      <w:r w:rsidRPr="00785840">
        <w:t>Жюри формируется из числа наиболее квалифицированных, авторитетных специалистов системы художественного образования, ведущих преподавателей профессиональных образовательных учреждений среднего и высшего образов</w:t>
      </w:r>
      <w:r w:rsidR="00952DC5">
        <w:t>ания сферы культуры и искусства</w:t>
      </w:r>
      <w:r w:rsidRPr="00785840">
        <w:t>.</w:t>
      </w:r>
    </w:p>
    <w:p w14:paraId="19E69132" w14:textId="77777777" w:rsidR="00785840" w:rsidRPr="00420E71" w:rsidRDefault="00420E71" w:rsidP="00420E71">
      <w:pPr>
        <w:tabs>
          <w:tab w:val="left" w:pos="1134"/>
        </w:tabs>
        <w:spacing w:line="259" w:lineRule="auto"/>
        <w:jc w:val="both"/>
        <w:rPr>
          <w:b/>
        </w:rPr>
      </w:pPr>
      <w:r>
        <w:rPr>
          <w:b/>
        </w:rPr>
        <w:t xml:space="preserve">    </w:t>
      </w:r>
      <w:r>
        <w:rPr>
          <w:b/>
          <w:lang w:val="en-US"/>
        </w:rPr>
        <w:t>I</w:t>
      </w:r>
      <w:r>
        <w:rPr>
          <w:b/>
        </w:rPr>
        <w:t xml:space="preserve">Х. </w:t>
      </w:r>
      <w:r w:rsidR="00785840" w:rsidRPr="00420E71">
        <w:rPr>
          <w:b/>
        </w:rPr>
        <w:t>Система оценивания</w:t>
      </w:r>
    </w:p>
    <w:p w14:paraId="3D5CF019" w14:textId="77777777" w:rsidR="00785840" w:rsidRDefault="00785840" w:rsidP="00C330C1">
      <w:pPr>
        <w:pStyle w:val="a3"/>
        <w:numPr>
          <w:ilvl w:val="0"/>
          <w:numId w:val="21"/>
        </w:numPr>
        <w:tabs>
          <w:tab w:val="clear" w:pos="1080"/>
        </w:tabs>
        <w:spacing w:line="259" w:lineRule="auto"/>
        <w:ind w:left="709" w:hanging="349"/>
        <w:jc w:val="both"/>
      </w:pPr>
      <w:r w:rsidRPr="00785840">
        <w:t>Жюри оценивает все конкурсные работы по 10-бальной системе в соответствии с критериями конкурса.</w:t>
      </w:r>
    </w:p>
    <w:p w14:paraId="3173CD1E" w14:textId="77777777" w:rsidR="003A28D7" w:rsidRDefault="003A28D7" w:rsidP="00C330C1">
      <w:pPr>
        <w:pStyle w:val="a3"/>
        <w:numPr>
          <w:ilvl w:val="0"/>
          <w:numId w:val="21"/>
        </w:numPr>
        <w:tabs>
          <w:tab w:val="clear" w:pos="1080"/>
          <w:tab w:val="left" w:pos="1276"/>
        </w:tabs>
        <w:ind w:left="709" w:hanging="349"/>
        <w:jc w:val="both"/>
      </w:pPr>
      <w:r w:rsidRPr="00785840">
        <w:t xml:space="preserve">Работы оцениваются по номинациям и возрастным группам. </w:t>
      </w:r>
    </w:p>
    <w:p w14:paraId="4290D02A" w14:textId="77777777" w:rsidR="00785840" w:rsidRDefault="00785840" w:rsidP="00C330C1">
      <w:pPr>
        <w:pStyle w:val="a3"/>
        <w:numPr>
          <w:ilvl w:val="0"/>
          <w:numId w:val="21"/>
        </w:numPr>
        <w:tabs>
          <w:tab w:val="clear" w:pos="1080"/>
        </w:tabs>
        <w:spacing w:line="259" w:lineRule="auto"/>
        <w:ind w:left="709" w:hanging="349"/>
        <w:jc w:val="both"/>
      </w:pPr>
      <w:r w:rsidRPr="00785840">
        <w:t>Жюри оценивает конкурсные работы участников</w:t>
      </w:r>
      <w:r w:rsidR="00ED52A7">
        <w:t xml:space="preserve"> </w:t>
      </w:r>
      <w:r w:rsidRPr="00785840">
        <w:t>в режиме коллегиального просмотра работ.</w:t>
      </w:r>
    </w:p>
    <w:p w14:paraId="488EB40C" w14:textId="77777777" w:rsidR="00785840" w:rsidRDefault="00785840" w:rsidP="00C330C1">
      <w:pPr>
        <w:pStyle w:val="a3"/>
        <w:numPr>
          <w:ilvl w:val="0"/>
          <w:numId w:val="21"/>
        </w:numPr>
        <w:tabs>
          <w:tab w:val="clear" w:pos="1080"/>
        </w:tabs>
        <w:spacing w:line="259" w:lineRule="auto"/>
        <w:ind w:left="709" w:hanging="349"/>
        <w:jc w:val="both"/>
      </w:pPr>
      <w:r w:rsidRPr="00785840">
        <w:t>Итоговая оценка выставляется в присутствии всей комиссии при обсуждении и равно среднему числу от общей суммы баллов, складывающейся из оценок членов жюри.</w:t>
      </w:r>
    </w:p>
    <w:p w14:paraId="259E1391" w14:textId="77777777" w:rsidR="00785840" w:rsidRDefault="00785840" w:rsidP="00C330C1">
      <w:pPr>
        <w:pStyle w:val="a3"/>
        <w:numPr>
          <w:ilvl w:val="0"/>
          <w:numId w:val="21"/>
        </w:numPr>
        <w:tabs>
          <w:tab w:val="clear" w:pos="1080"/>
        </w:tabs>
        <w:spacing w:line="259" w:lineRule="auto"/>
        <w:ind w:left="709" w:hanging="349"/>
        <w:jc w:val="both"/>
      </w:pPr>
      <w:r w:rsidRPr="00785840">
        <w:t>Победителями становятся участники, получившие наиболее высокий балл.</w:t>
      </w:r>
    </w:p>
    <w:p w14:paraId="3C616809" w14:textId="77777777" w:rsidR="00785840" w:rsidRDefault="00785840" w:rsidP="00C330C1">
      <w:pPr>
        <w:pStyle w:val="a3"/>
        <w:numPr>
          <w:ilvl w:val="0"/>
          <w:numId w:val="21"/>
        </w:numPr>
        <w:tabs>
          <w:tab w:val="clear" w:pos="1080"/>
        </w:tabs>
        <w:spacing w:line="259" w:lineRule="auto"/>
        <w:ind w:left="709" w:hanging="349"/>
        <w:jc w:val="both"/>
      </w:pPr>
      <w:r w:rsidRPr="00785840">
        <w:t>Гран-при присуждается участнику, работы которого получила итоговую оценку жюри – 10 баллов.</w:t>
      </w:r>
    </w:p>
    <w:p w14:paraId="7FE0EA3F" w14:textId="77777777" w:rsidR="00785840" w:rsidRPr="00785840" w:rsidRDefault="00B515FF" w:rsidP="00C330C1">
      <w:pPr>
        <w:pStyle w:val="a3"/>
        <w:numPr>
          <w:ilvl w:val="0"/>
          <w:numId w:val="21"/>
        </w:numPr>
        <w:tabs>
          <w:tab w:val="clear" w:pos="1080"/>
        </w:tabs>
        <w:spacing w:line="259" w:lineRule="auto"/>
        <w:ind w:left="709" w:hanging="349"/>
        <w:jc w:val="both"/>
      </w:pPr>
      <w:r>
        <w:t>Лауреатами</w:t>
      </w:r>
      <w:r w:rsidR="00785840" w:rsidRPr="00785840">
        <w:t xml:space="preserve"> конкурса </w:t>
      </w:r>
      <w:r w:rsidR="00785840" w:rsidRPr="00785840">
        <w:rPr>
          <w:lang w:val="en-US"/>
        </w:rPr>
        <w:t>I</w:t>
      </w:r>
      <w:r w:rsidR="00785840" w:rsidRPr="00785840">
        <w:t xml:space="preserve">, </w:t>
      </w:r>
      <w:r w:rsidR="00785840" w:rsidRPr="00785840">
        <w:rPr>
          <w:lang w:val="en-US"/>
        </w:rPr>
        <w:t>II</w:t>
      </w:r>
      <w:r w:rsidR="00785840" w:rsidRPr="00785840">
        <w:t xml:space="preserve">, </w:t>
      </w:r>
      <w:r w:rsidR="00785840" w:rsidRPr="00785840">
        <w:rPr>
          <w:lang w:val="en-US"/>
        </w:rPr>
        <w:t>III</w:t>
      </w:r>
      <w:r w:rsidR="00785840" w:rsidRPr="00785840">
        <w:t xml:space="preserve"> степени становятся </w:t>
      </w:r>
      <w:proofErr w:type="gramStart"/>
      <w:r w:rsidR="00785840" w:rsidRPr="00785840">
        <w:t>участники</w:t>
      </w:r>
      <w:proofErr w:type="gramEnd"/>
      <w:r w:rsidR="00785840" w:rsidRPr="00785840">
        <w:t xml:space="preserve"> набравшие:</w:t>
      </w:r>
    </w:p>
    <w:p w14:paraId="72876FF0" w14:textId="77777777" w:rsidR="00785840" w:rsidRPr="00785840" w:rsidRDefault="00785840" w:rsidP="00C330C1">
      <w:pPr>
        <w:pStyle w:val="a3"/>
        <w:numPr>
          <w:ilvl w:val="0"/>
          <w:numId w:val="10"/>
        </w:numPr>
        <w:tabs>
          <w:tab w:val="left" w:pos="1276"/>
        </w:tabs>
        <w:ind w:left="709" w:hanging="349"/>
        <w:jc w:val="both"/>
      </w:pPr>
      <w:r w:rsidRPr="00785840">
        <w:t>8,1 – 9,0 баллов – Диплом Лауреата I степени;</w:t>
      </w:r>
    </w:p>
    <w:p w14:paraId="50DE5089" w14:textId="77777777" w:rsidR="00785840" w:rsidRPr="00785840" w:rsidRDefault="00785840" w:rsidP="00C330C1">
      <w:pPr>
        <w:pStyle w:val="a3"/>
        <w:numPr>
          <w:ilvl w:val="0"/>
          <w:numId w:val="10"/>
        </w:numPr>
        <w:tabs>
          <w:tab w:val="left" w:pos="1276"/>
        </w:tabs>
        <w:ind w:left="709" w:hanging="349"/>
        <w:jc w:val="both"/>
      </w:pPr>
      <w:r w:rsidRPr="00785840">
        <w:t>7,1 – 8,0 баллов – Диплом Лауреата II степени;</w:t>
      </w:r>
    </w:p>
    <w:p w14:paraId="7BC46578" w14:textId="77777777" w:rsidR="00785840" w:rsidRPr="00785840" w:rsidRDefault="00785840" w:rsidP="00C330C1">
      <w:pPr>
        <w:pStyle w:val="a3"/>
        <w:numPr>
          <w:ilvl w:val="0"/>
          <w:numId w:val="10"/>
        </w:numPr>
        <w:tabs>
          <w:tab w:val="left" w:pos="1276"/>
        </w:tabs>
        <w:ind w:left="709" w:hanging="349"/>
        <w:jc w:val="both"/>
      </w:pPr>
      <w:r w:rsidRPr="00785840">
        <w:t>6,1 – 7,0 баллов – Диплом Лауреата III степени;</w:t>
      </w:r>
    </w:p>
    <w:p w14:paraId="3875944C" w14:textId="77777777" w:rsidR="00785840" w:rsidRDefault="003737E3" w:rsidP="00C330C1">
      <w:pPr>
        <w:pStyle w:val="a3"/>
        <w:numPr>
          <w:ilvl w:val="0"/>
          <w:numId w:val="21"/>
        </w:numPr>
        <w:tabs>
          <w:tab w:val="clear" w:pos="1080"/>
          <w:tab w:val="left" w:pos="1276"/>
        </w:tabs>
        <w:ind w:left="709" w:hanging="349"/>
        <w:jc w:val="both"/>
      </w:pPr>
      <w:r>
        <w:t>Р</w:t>
      </w:r>
      <w:r w:rsidR="00785840" w:rsidRPr="00785840">
        <w:t>ешение жюри по результатам конкурса фиксируются в протоколе, который подписывают все члены жюри.</w:t>
      </w:r>
    </w:p>
    <w:p w14:paraId="11C6EA13" w14:textId="77777777" w:rsidR="00785840" w:rsidRPr="00785840" w:rsidRDefault="00785840" w:rsidP="00C330C1">
      <w:pPr>
        <w:pStyle w:val="a3"/>
        <w:numPr>
          <w:ilvl w:val="0"/>
          <w:numId w:val="21"/>
        </w:numPr>
        <w:tabs>
          <w:tab w:val="clear" w:pos="1080"/>
          <w:tab w:val="left" w:pos="1276"/>
        </w:tabs>
        <w:ind w:left="709" w:hanging="349"/>
        <w:jc w:val="both"/>
      </w:pPr>
      <w:r w:rsidRPr="00785840">
        <w:t>Жюри имеет право:</w:t>
      </w:r>
    </w:p>
    <w:p w14:paraId="170E92CD" w14:textId="77777777" w:rsidR="00785840" w:rsidRPr="00785840" w:rsidRDefault="00785840" w:rsidP="00C330C1">
      <w:pPr>
        <w:pStyle w:val="a3"/>
        <w:numPr>
          <w:ilvl w:val="0"/>
          <w:numId w:val="14"/>
        </w:numPr>
        <w:tabs>
          <w:tab w:val="left" w:pos="1276"/>
        </w:tabs>
        <w:ind w:left="709" w:hanging="349"/>
        <w:jc w:val="both"/>
      </w:pPr>
      <w:r w:rsidRPr="00785840">
        <w:t>присуждать не все призовые места;</w:t>
      </w:r>
    </w:p>
    <w:p w14:paraId="25228948" w14:textId="77777777" w:rsidR="00785840" w:rsidRPr="00785840" w:rsidRDefault="00785840" w:rsidP="00C330C1">
      <w:pPr>
        <w:pStyle w:val="a3"/>
        <w:numPr>
          <w:ilvl w:val="0"/>
          <w:numId w:val="14"/>
        </w:numPr>
        <w:tabs>
          <w:tab w:val="left" w:pos="1276"/>
        </w:tabs>
        <w:ind w:left="709" w:hanging="349"/>
        <w:jc w:val="both"/>
      </w:pPr>
      <w:r w:rsidRPr="00785840">
        <w:t>делить призовые места между несколькими участниками;</w:t>
      </w:r>
    </w:p>
    <w:p w14:paraId="38F95B95" w14:textId="77777777" w:rsidR="00785840" w:rsidRPr="00785840" w:rsidRDefault="00785840" w:rsidP="00C330C1">
      <w:pPr>
        <w:pStyle w:val="a3"/>
        <w:numPr>
          <w:ilvl w:val="0"/>
          <w:numId w:val="14"/>
        </w:numPr>
        <w:tabs>
          <w:tab w:val="left" w:pos="1276"/>
        </w:tabs>
        <w:ind w:left="709" w:hanging="349"/>
        <w:jc w:val="both"/>
      </w:pPr>
      <w:r w:rsidRPr="00785840">
        <w:t xml:space="preserve">назначать дополнительные поощрительные призы. </w:t>
      </w:r>
    </w:p>
    <w:p w14:paraId="513B4775" w14:textId="01A212F6" w:rsidR="00785840" w:rsidRPr="00785840" w:rsidRDefault="00785840" w:rsidP="00C330C1">
      <w:pPr>
        <w:pStyle w:val="a3"/>
        <w:numPr>
          <w:ilvl w:val="0"/>
          <w:numId w:val="21"/>
        </w:numPr>
        <w:tabs>
          <w:tab w:val="clear" w:pos="1080"/>
        </w:tabs>
        <w:ind w:left="709" w:hanging="349"/>
        <w:jc w:val="both"/>
      </w:pPr>
      <w:r w:rsidRPr="00785840">
        <w:t>Преподаватели, подготовившие лауреатов конкурса, награждаются персональными дипломами по решению жюри</w:t>
      </w:r>
      <w:r w:rsidR="00246E6E">
        <w:t xml:space="preserve"> или благодарственными письмами.</w:t>
      </w:r>
    </w:p>
    <w:p w14:paraId="6A3135A8" w14:textId="77777777" w:rsidR="00785840" w:rsidRPr="00785840" w:rsidRDefault="00785840" w:rsidP="00C330C1">
      <w:pPr>
        <w:pStyle w:val="a3"/>
        <w:numPr>
          <w:ilvl w:val="0"/>
          <w:numId w:val="21"/>
        </w:numPr>
        <w:tabs>
          <w:tab w:val="clear" w:pos="1080"/>
        </w:tabs>
        <w:ind w:left="709" w:hanging="349"/>
        <w:jc w:val="both"/>
      </w:pPr>
      <w:r w:rsidRPr="00785840">
        <w:t>Решение жюри оглашается на церемонии закрытия конкурса. Решение жюри пересмотру не подлежит.</w:t>
      </w:r>
    </w:p>
    <w:p w14:paraId="7CE46C48" w14:textId="77777777" w:rsidR="00444A3C" w:rsidRPr="00420E71" w:rsidRDefault="00420E71" w:rsidP="00420E71">
      <w:pPr>
        <w:rPr>
          <w:b/>
        </w:rPr>
      </w:pPr>
      <w:r>
        <w:rPr>
          <w:b/>
        </w:rPr>
        <w:t xml:space="preserve">      Х.  </w:t>
      </w:r>
      <w:r w:rsidR="00785840" w:rsidRPr="00420E71">
        <w:rPr>
          <w:b/>
        </w:rPr>
        <w:t>Финансовые условия участия в конкурсе</w:t>
      </w:r>
    </w:p>
    <w:p w14:paraId="621B08D4" w14:textId="57BC3D66" w:rsidR="00444A3C" w:rsidRDefault="00444A3C" w:rsidP="00C330C1">
      <w:pPr>
        <w:ind w:left="284" w:firstLine="424"/>
      </w:pPr>
      <w:r>
        <w:rPr>
          <w:rStyle w:val="FontStyle32"/>
          <w:sz w:val="24"/>
          <w:szCs w:val="24"/>
        </w:rPr>
        <w:t xml:space="preserve">Целевой </w:t>
      </w:r>
      <w:r w:rsidR="00295A89">
        <w:rPr>
          <w:rStyle w:val="FontStyle32"/>
          <w:sz w:val="24"/>
          <w:szCs w:val="24"/>
        </w:rPr>
        <w:t xml:space="preserve">взнос </w:t>
      </w:r>
      <w:r w:rsidR="00295A89" w:rsidRPr="00F57136">
        <w:rPr>
          <w:rStyle w:val="FontStyle32"/>
          <w:sz w:val="24"/>
          <w:szCs w:val="24"/>
        </w:rPr>
        <w:t>за</w:t>
      </w:r>
      <w:r w:rsidRPr="00F57136">
        <w:rPr>
          <w:rStyle w:val="FontStyle32"/>
          <w:sz w:val="24"/>
          <w:szCs w:val="24"/>
        </w:rPr>
        <w:t xml:space="preserve"> организацию и проведение конкурса</w:t>
      </w:r>
      <w:r>
        <w:rPr>
          <w:rStyle w:val="FontStyle32"/>
          <w:sz w:val="24"/>
          <w:szCs w:val="24"/>
        </w:rPr>
        <w:t xml:space="preserve"> в размере </w:t>
      </w:r>
      <w:r w:rsidR="003B3602">
        <w:rPr>
          <w:rStyle w:val="FontStyle32"/>
          <w:b/>
          <w:sz w:val="24"/>
          <w:szCs w:val="24"/>
        </w:rPr>
        <w:t>500</w:t>
      </w:r>
      <w:r w:rsidRPr="0056399B">
        <w:rPr>
          <w:rStyle w:val="FontStyle32"/>
          <w:b/>
          <w:sz w:val="24"/>
          <w:szCs w:val="24"/>
        </w:rPr>
        <w:t xml:space="preserve"> рублей</w:t>
      </w:r>
      <w:r w:rsidRPr="00F57136">
        <w:rPr>
          <w:rStyle w:val="FontStyle32"/>
          <w:sz w:val="24"/>
          <w:szCs w:val="24"/>
        </w:rPr>
        <w:t xml:space="preserve"> за учас</w:t>
      </w:r>
      <w:r>
        <w:rPr>
          <w:rStyle w:val="FontStyle32"/>
          <w:sz w:val="24"/>
          <w:szCs w:val="24"/>
        </w:rPr>
        <w:t>тника перечисляется на счет МБУ ДО</w:t>
      </w:r>
      <w:r w:rsidRPr="00F57136">
        <w:rPr>
          <w:rStyle w:val="FontStyle32"/>
          <w:sz w:val="24"/>
          <w:szCs w:val="24"/>
        </w:rPr>
        <w:t xml:space="preserve"> </w:t>
      </w:r>
      <w:r>
        <w:rPr>
          <w:rStyle w:val="FontStyle32"/>
          <w:sz w:val="24"/>
          <w:szCs w:val="24"/>
        </w:rPr>
        <w:t>«</w:t>
      </w:r>
      <w:r w:rsidRPr="00F57136">
        <w:t>ДХШ</w:t>
      </w:r>
      <w:r>
        <w:t xml:space="preserve"> № </w:t>
      </w:r>
      <w:r w:rsidR="00295A89">
        <w:t>2» г.</w:t>
      </w:r>
      <w:r>
        <w:t xml:space="preserve"> Нижний Тагил до начала конкурса.</w:t>
      </w:r>
    </w:p>
    <w:p w14:paraId="422EA4D3" w14:textId="77777777" w:rsidR="00444A3C" w:rsidRPr="00F57136" w:rsidRDefault="00444A3C" w:rsidP="00C330C1">
      <w:pPr>
        <w:ind w:firstLine="708"/>
      </w:pPr>
      <w:r>
        <w:t>Питание (чайная пауза) за наличный расчет.</w:t>
      </w:r>
    </w:p>
    <w:p w14:paraId="12761D81" w14:textId="77777777" w:rsidR="00444A3C" w:rsidRDefault="00444A3C" w:rsidP="00C330C1">
      <w:pPr>
        <w:ind w:left="360" w:firstLine="348"/>
        <w:rPr>
          <w:sz w:val="28"/>
          <w:szCs w:val="28"/>
        </w:rPr>
      </w:pPr>
      <w:r w:rsidRPr="00F57136">
        <w:t>Документы на опла</w:t>
      </w:r>
      <w:r>
        <w:t>ту оформляются по предоставлению</w:t>
      </w:r>
      <w:r w:rsidRPr="00F57136">
        <w:t xml:space="preserve"> заявки на участие</w:t>
      </w:r>
      <w:r w:rsidRPr="00637498">
        <w:rPr>
          <w:sz w:val="28"/>
          <w:szCs w:val="28"/>
        </w:rPr>
        <w:t>.</w:t>
      </w:r>
    </w:p>
    <w:p w14:paraId="166BC6DA" w14:textId="77777777" w:rsidR="00C330C1" w:rsidRDefault="00420E71" w:rsidP="0048427A">
      <w:pPr>
        <w:rPr>
          <w:b/>
        </w:rPr>
      </w:pPr>
      <w:r>
        <w:rPr>
          <w:b/>
        </w:rPr>
        <w:t xml:space="preserve">       Х</w:t>
      </w:r>
      <w:r>
        <w:rPr>
          <w:b/>
          <w:lang w:val="en-US"/>
        </w:rPr>
        <w:t>I</w:t>
      </w:r>
      <w:r>
        <w:rPr>
          <w:b/>
        </w:rPr>
        <w:t xml:space="preserve">.  </w:t>
      </w:r>
      <w:r w:rsidR="00AB012E" w:rsidRPr="00420E71">
        <w:rPr>
          <w:b/>
        </w:rPr>
        <w:t>Порядок и условия предоставления заявки</w:t>
      </w:r>
    </w:p>
    <w:p w14:paraId="66F15C27" w14:textId="77777777" w:rsidR="00390EAA" w:rsidRPr="00390EAA" w:rsidRDefault="00AB012E" w:rsidP="00390EAA">
      <w:pPr>
        <w:pStyle w:val="a3"/>
        <w:numPr>
          <w:ilvl w:val="0"/>
          <w:numId w:val="25"/>
        </w:numPr>
        <w:ind w:left="284" w:firstLine="76"/>
        <w:rPr>
          <w:rStyle w:val="a4"/>
          <w:b/>
          <w:color w:val="auto"/>
          <w:u w:val="none"/>
        </w:rPr>
      </w:pPr>
      <w:r w:rsidRPr="00F57136">
        <w:t xml:space="preserve">Для участия в конкурсе необходимо </w:t>
      </w:r>
      <w:r w:rsidRPr="00C330C1">
        <w:rPr>
          <w:b/>
        </w:rPr>
        <w:t xml:space="preserve">до </w:t>
      </w:r>
      <w:r w:rsidR="004C06B3">
        <w:rPr>
          <w:b/>
        </w:rPr>
        <w:t>11</w:t>
      </w:r>
      <w:r w:rsidR="009A7AC0">
        <w:rPr>
          <w:b/>
        </w:rPr>
        <w:t xml:space="preserve"> марта</w:t>
      </w:r>
      <w:r w:rsidR="000B78E1" w:rsidRPr="00C330C1">
        <w:rPr>
          <w:b/>
        </w:rPr>
        <w:t xml:space="preserve"> 2022</w:t>
      </w:r>
      <w:r w:rsidRPr="00014F96">
        <w:t xml:space="preserve"> года</w:t>
      </w:r>
      <w:r w:rsidRPr="00F57136">
        <w:t xml:space="preserve"> направить заявку (образец заявки прилагается)</w:t>
      </w:r>
      <w:r>
        <w:t xml:space="preserve"> на электронный адрес </w:t>
      </w:r>
      <w:hyperlink r:id="rId7" w:history="1">
        <w:r w:rsidRPr="00C330C1">
          <w:rPr>
            <w:rStyle w:val="a4"/>
            <w:lang w:val="en-US"/>
          </w:rPr>
          <w:t>art</w:t>
        </w:r>
        <w:r w:rsidRPr="00DE3718">
          <w:rPr>
            <w:rStyle w:val="a4"/>
          </w:rPr>
          <w:t>-</w:t>
        </w:r>
        <w:r w:rsidRPr="00C330C1">
          <w:rPr>
            <w:rStyle w:val="a4"/>
            <w:lang w:val="en-US"/>
          </w:rPr>
          <w:t>school</w:t>
        </w:r>
        <w:r w:rsidRPr="00DE3718">
          <w:rPr>
            <w:rStyle w:val="a4"/>
          </w:rPr>
          <w:t>2</w:t>
        </w:r>
        <w:r w:rsidRPr="00C330C1">
          <w:rPr>
            <w:rStyle w:val="a4"/>
            <w:lang w:val="en-US"/>
          </w:rPr>
          <w:t>nt</w:t>
        </w:r>
        <w:r w:rsidRPr="00DE3718">
          <w:rPr>
            <w:rStyle w:val="a4"/>
          </w:rPr>
          <w:t>@</w:t>
        </w:r>
        <w:r w:rsidRPr="00C330C1">
          <w:rPr>
            <w:rStyle w:val="a4"/>
            <w:lang w:val="en-US"/>
          </w:rPr>
          <w:t>yandex</w:t>
        </w:r>
        <w:r w:rsidRPr="00DE3718">
          <w:rPr>
            <w:rStyle w:val="a4"/>
          </w:rPr>
          <w:t>.</w:t>
        </w:r>
        <w:proofErr w:type="spellStart"/>
        <w:r w:rsidRPr="00C330C1">
          <w:rPr>
            <w:rStyle w:val="a4"/>
            <w:lang w:val="en-US"/>
          </w:rPr>
          <w:t>ru</w:t>
        </w:r>
        <w:proofErr w:type="spellEnd"/>
      </w:hyperlink>
    </w:p>
    <w:p w14:paraId="1B27F19D" w14:textId="5469396E" w:rsidR="00390EAA" w:rsidRPr="00390EAA" w:rsidRDefault="00390EAA" w:rsidP="00390EAA">
      <w:pPr>
        <w:pStyle w:val="a3"/>
        <w:numPr>
          <w:ilvl w:val="0"/>
          <w:numId w:val="25"/>
        </w:numPr>
        <w:ind w:left="284" w:firstLine="76"/>
        <w:rPr>
          <w:b/>
        </w:rPr>
      </w:pPr>
      <w:r w:rsidRPr="00390EAA">
        <w:rPr>
          <w:rFonts w:ascii="Georgia" w:hAnsi="Georgia"/>
          <w:sz w:val="22"/>
          <w:szCs w:val="22"/>
        </w:rPr>
        <w:t xml:space="preserve">Помимо традиционной заявки необходимо заполнить </w:t>
      </w:r>
      <w:proofErr w:type="spellStart"/>
      <w:r w:rsidRPr="00390EAA">
        <w:rPr>
          <w:rFonts w:ascii="Georgia" w:hAnsi="Georgia"/>
          <w:sz w:val="22"/>
          <w:szCs w:val="22"/>
        </w:rPr>
        <w:t>гугл</w:t>
      </w:r>
      <w:proofErr w:type="spellEnd"/>
      <w:r w:rsidRPr="00390EAA">
        <w:rPr>
          <w:rFonts w:ascii="Georgia" w:hAnsi="Georgia"/>
          <w:sz w:val="22"/>
          <w:szCs w:val="22"/>
        </w:rPr>
        <w:t>-заявку.</w:t>
      </w:r>
    </w:p>
    <w:p w14:paraId="666CE6E7" w14:textId="0A446879" w:rsidR="00390EAA" w:rsidRPr="00390EAA" w:rsidRDefault="00390EAA" w:rsidP="00390EAA">
      <w:pPr>
        <w:rPr>
          <w:sz w:val="22"/>
          <w:szCs w:val="22"/>
        </w:rPr>
      </w:pPr>
      <w:r w:rsidRPr="00390EAA">
        <w:rPr>
          <w:rFonts w:ascii="Georgia" w:hAnsi="Georgia"/>
          <w:sz w:val="22"/>
          <w:szCs w:val="22"/>
        </w:rPr>
        <w:t xml:space="preserve">     </w:t>
      </w:r>
      <w:hyperlink r:id="rId8" w:history="1">
        <w:r w:rsidRPr="00390EAA">
          <w:rPr>
            <w:rStyle w:val="a4"/>
            <w:rFonts w:ascii="Georgia" w:hAnsi="Georgia"/>
            <w:sz w:val="22"/>
            <w:szCs w:val="22"/>
          </w:rPr>
          <w:t>https://forms.gle/sWC2RtvZZKCmLWrK7</w:t>
        </w:r>
      </w:hyperlink>
      <w:r w:rsidRPr="00390EAA">
        <w:rPr>
          <w:rFonts w:ascii="Georgia" w:hAnsi="Georgia"/>
          <w:sz w:val="22"/>
          <w:szCs w:val="22"/>
        </w:rPr>
        <w:t>- ссылка для заполнения заявки</w:t>
      </w:r>
    </w:p>
    <w:p w14:paraId="53C17553" w14:textId="7AE32812" w:rsidR="00390EAA" w:rsidRPr="00390EAA" w:rsidRDefault="00390EAA" w:rsidP="00390EAA">
      <w:pPr>
        <w:rPr>
          <w:rStyle w:val="a4"/>
          <w:b/>
          <w:color w:val="auto"/>
          <w:u w:val="none"/>
        </w:rPr>
      </w:pPr>
    </w:p>
    <w:p w14:paraId="5BBFA9BB" w14:textId="77777777" w:rsidR="00C330C1" w:rsidRPr="00C330C1" w:rsidRDefault="0048427A" w:rsidP="00C330C1">
      <w:pPr>
        <w:pStyle w:val="a3"/>
        <w:numPr>
          <w:ilvl w:val="0"/>
          <w:numId w:val="25"/>
        </w:numPr>
        <w:ind w:left="284" w:firstLine="76"/>
        <w:rPr>
          <w:b/>
        </w:rPr>
      </w:pPr>
      <w:r w:rsidRPr="008A6612">
        <w:t>Направляется электронный вариант заявки в формате .</w:t>
      </w:r>
      <w:r w:rsidRPr="00C330C1">
        <w:rPr>
          <w:lang w:val="en-US"/>
        </w:rPr>
        <w:t>do</w:t>
      </w:r>
      <w:r w:rsidRPr="008A6612"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311A2C54" w14:textId="49FF21C7" w:rsidR="0048427A" w:rsidRPr="00C330C1" w:rsidRDefault="0048427A" w:rsidP="00C330C1">
      <w:pPr>
        <w:pStyle w:val="a3"/>
        <w:numPr>
          <w:ilvl w:val="0"/>
          <w:numId w:val="25"/>
        </w:numPr>
        <w:ind w:left="284" w:firstLine="76"/>
        <w:rPr>
          <w:b/>
        </w:rPr>
      </w:pPr>
      <w:r w:rsidRPr="008A6612">
        <w:t>Оригинал заявки иметь при регистрации участников.</w:t>
      </w:r>
    </w:p>
    <w:p w14:paraId="5423616A" w14:textId="334004AA" w:rsidR="0048427A" w:rsidRDefault="0048427A" w:rsidP="00AB012E">
      <w:pPr>
        <w:ind w:left="360"/>
      </w:pPr>
    </w:p>
    <w:p w14:paraId="39FFCC9E" w14:textId="77777777" w:rsidR="00295A89" w:rsidRDefault="00295A89" w:rsidP="00AB012E">
      <w:pPr>
        <w:ind w:left="360"/>
      </w:pPr>
    </w:p>
    <w:p w14:paraId="71713DAC" w14:textId="1F519F74" w:rsidR="000B78E1" w:rsidRPr="000B78E1" w:rsidRDefault="000B78E1" w:rsidP="000B78E1">
      <w:pPr>
        <w:tabs>
          <w:tab w:val="num" w:pos="142"/>
          <w:tab w:val="left" w:pos="426"/>
        </w:tabs>
        <w:rPr>
          <w:b/>
        </w:rPr>
      </w:pPr>
      <w:r w:rsidRPr="000B78E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Х</w:t>
      </w:r>
      <w:r>
        <w:rPr>
          <w:b/>
          <w:lang w:val="en-US"/>
        </w:rPr>
        <w:t>II</w:t>
      </w:r>
      <w:r>
        <w:rPr>
          <w:b/>
        </w:rPr>
        <w:t xml:space="preserve">. </w:t>
      </w:r>
      <w:r w:rsidRPr="000B78E1">
        <w:rPr>
          <w:b/>
        </w:rPr>
        <w:t>Контакты</w:t>
      </w:r>
    </w:p>
    <w:p w14:paraId="2057D52A" w14:textId="77777777" w:rsidR="000B78E1" w:rsidRPr="000B78E1" w:rsidRDefault="000B78E1" w:rsidP="000B78E1">
      <w:pPr>
        <w:tabs>
          <w:tab w:val="num" w:pos="142"/>
          <w:tab w:val="left" w:pos="426"/>
        </w:tabs>
        <w:rPr>
          <w:b/>
        </w:rPr>
      </w:pPr>
      <w:r w:rsidRPr="000B78E1">
        <w:rPr>
          <w:b/>
        </w:rPr>
        <w:t>Директор- Любимова Елена Венедиктовна: тел/</w:t>
      </w:r>
      <w:proofErr w:type="gramStart"/>
      <w:r w:rsidRPr="000B78E1">
        <w:rPr>
          <w:b/>
        </w:rPr>
        <w:t>факс  3435</w:t>
      </w:r>
      <w:proofErr w:type="gramEnd"/>
      <w:r w:rsidRPr="000B78E1">
        <w:rPr>
          <w:b/>
        </w:rPr>
        <w:t xml:space="preserve"> 33-71-28</w:t>
      </w:r>
    </w:p>
    <w:p w14:paraId="4798812F" w14:textId="77777777" w:rsidR="000B78E1" w:rsidRDefault="000B78E1" w:rsidP="000B78E1">
      <w:pPr>
        <w:tabs>
          <w:tab w:val="num" w:pos="142"/>
          <w:tab w:val="left" w:pos="426"/>
        </w:tabs>
        <w:rPr>
          <w:b/>
        </w:rPr>
      </w:pPr>
      <w:r w:rsidRPr="000B78E1">
        <w:rPr>
          <w:b/>
        </w:rPr>
        <w:t>Заместитель директора по АХЧ- Пичугина Ольга Викторовна (заключение договоров):</w:t>
      </w:r>
    </w:p>
    <w:p w14:paraId="64997277" w14:textId="40A0BF5E" w:rsidR="000B78E1" w:rsidRPr="000B78E1" w:rsidRDefault="000B78E1" w:rsidP="000B78E1">
      <w:pPr>
        <w:tabs>
          <w:tab w:val="num" w:pos="142"/>
          <w:tab w:val="left" w:pos="426"/>
        </w:tabs>
        <w:rPr>
          <w:b/>
        </w:rPr>
      </w:pPr>
      <w:r w:rsidRPr="000B78E1">
        <w:rPr>
          <w:b/>
        </w:rPr>
        <w:t>тел. 3435 33-34-25, электронный адрес:</w:t>
      </w:r>
      <w:r w:rsidRPr="000B78E1">
        <w:t xml:space="preserve"> </w:t>
      </w:r>
      <w:hyperlink r:id="rId9" w:history="1">
        <w:r w:rsidRPr="000B78E1">
          <w:rPr>
            <w:rStyle w:val="a4"/>
            <w:b/>
            <w:lang w:val="en-US"/>
          </w:rPr>
          <w:t>art</w:t>
        </w:r>
        <w:r w:rsidRPr="000B78E1">
          <w:rPr>
            <w:rStyle w:val="a4"/>
            <w:b/>
          </w:rPr>
          <w:t>-</w:t>
        </w:r>
        <w:r w:rsidRPr="000B78E1">
          <w:rPr>
            <w:rStyle w:val="a4"/>
            <w:b/>
            <w:lang w:val="en-US"/>
          </w:rPr>
          <w:t>school</w:t>
        </w:r>
        <w:r w:rsidRPr="000B78E1">
          <w:rPr>
            <w:rStyle w:val="a4"/>
            <w:b/>
          </w:rPr>
          <w:t>2</w:t>
        </w:r>
        <w:r w:rsidRPr="000B78E1">
          <w:rPr>
            <w:rStyle w:val="a4"/>
            <w:b/>
            <w:lang w:val="en-US"/>
          </w:rPr>
          <w:t>nt</w:t>
        </w:r>
        <w:r w:rsidRPr="000B78E1">
          <w:rPr>
            <w:rStyle w:val="a4"/>
            <w:b/>
          </w:rPr>
          <w:t>@</w:t>
        </w:r>
        <w:r w:rsidRPr="000B78E1">
          <w:rPr>
            <w:rStyle w:val="a4"/>
            <w:b/>
            <w:lang w:val="en-US"/>
          </w:rPr>
          <w:t>yandex</w:t>
        </w:r>
        <w:r w:rsidRPr="000B78E1">
          <w:rPr>
            <w:rStyle w:val="a4"/>
            <w:b/>
          </w:rPr>
          <w:t>.</w:t>
        </w:r>
        <w:proofErr w:type="spellStart"/>
        <w:r w:rsidRPr="000B78E1">
          <w:rPr>
            <w:rStyle w:val="a4"/>
            <w:b/>
            <w:lang w:val="en-US"/>
          </w:rPr>
          <w:t>ru</w:t>
        </w:r>
        <w:proofErr w:type="spellEnd"/>
      </w:hyperlink>
      <w:r w:rsidRPr="000B78E1">
        <w:rPr>
          <w:rStyle w:val="a4"/>
          <w:b/>
        </w:rPr>
        <w:t>.</w:t>
      </w:r>
    </w:p>
    <w:p w14:paraId="6DC920A3" w14:textId="77777777" w:rsidR="000B78E1" w:rsidRPr="000B78E1" w:rsidRDefault="000B78E1" w:rsidP="000B78E1">
      <w:pPr>
        <w:pStyle w:val="a3"/>
        <w:tabs>
          <w:tab w:val="num" w:pos="142"/>
          <w:tab w:val="left" w:pos="426"/>
        </w:tabs>
        <w:ind w:left="0"/>
        <w:rPr>
          <w:b/>
        </w:rPr>
      </w:pPr>
      <w:r w:rsidRPr="000B78E1">
        <w:rPr>
          <w:b/>
        </w:rPr>
        <w:t xml:space="preserve">Секретарь – </w:t>
      </w:r>
      <w:proofErr w:type="spellStart"/>
      <w:r w:rsidRPr="000B78E1">
        <w:rPr>
          <w:b/>
        </w:rPr>
        <w:t>Мазуренкова</w:t>
      </w:r>
      <w:proofErr w:type="spellEnd"/>
      <w:r w:rsidRPr="000B78E1">
        <w:rPr>
          <w:b/>
        </w:rPr>
        <w:t xml:space="preserve"> Ирина Владимировна: тел/</w:t>
      </w:r>
      <w:proofErr w:type="gramStart"/>
      <w:r w:rsidRPr="000B78E1">
        <w:rPr>
          <w:b/>
        </w:rPr>
        <w:t>факс  3435</w:t>
      </w:r>
      <w:proofErr w:type="gramEnd"/>
      <w:r w:rsidRPr="000B78E1">
        <w:rPr>
          <w:b/>
        </w:rPr>
        <w:t xml:space="preserve"> 33-71-28, </w:t>
      </w:r>
    </w:p>
    <w:p w14:paraId="57F5EC26" w14:textId="2BC38394" w:rsidR="000B78E1" w:rsidRPr="000B78E1" w:rsidRDefault="000B78E1" w:rsidP="000B78E1">
      <w:pPr>
        <w:pStyle w:val="a3"/>
        <w:tabs>
          <w:tab w:val="num" w:pos="142"/>
          <w:tab w:val="left" w:pos="426"/>
        </w:tabs>
        <w:ind w:left="0"/>
        <w:rPr>
          <w:b/>
        </w:rPr>
      </w:pPr>
      <w:r w:rsidRPr="000B78E1">
        <w:rPr>
          <w:b/>
        </w:rPr>
        <w:t>электронный адрес:</w:t>
      </w:r>
      <w:r w:rsidRPr="000B78E1">
        <w:t xml:space="preserve"> </w:t>
      </w:r>
      <w:hyperlink r:id="rId10" w:history="1">
        <w:r w:rsidRPr="000B78E1">
          <w:rPr>
            <w:rStyle w:val="a4"/>
            <w:b/>
            <w:lang w:val="en-US"/>
          </w:rPr>
          <w:t>art</w:t>
        </w:r>
        <w:r w:rsidRPr="000B78E1">
          <w:rPr>
            <w:rStyle w:val="a4"/>
            <w:b/>
          </w:rPr>
          <w:t>-</w:t>
        </w:r>
        <w:r w:rsidRPr="000B78E1">
          <w:rPr>
            <w:rStyle w:val="a4"/>
            <w:b/>
            <w:lang w:val="en-US"/>
          </w:rPr>
          <w:t>school</w:t>
        </w:r>
        <w:r w:rsidRPr="000B78E1">
          <w:rPr>
            <w:rStyle w:val="a4"/>
            <w:b/>
          </w:rPr>
          <w:t>2</w:t>
        </w:r>
        <w:r w:rsidRPr="000B78E1">
          <w:rPr>
            <w:rStyle w:val="a4"/>
            <w:b/>
            <w:lang w:val="en-US"/>
          </w:rPr>
          <w:t>nt</w:t>
        </w:r>
        <w:r w:rsidRPr="000B78E1">
          <w:rPr>
            <w:rStyle w:val="a4"/>
            <w:b/>
          </w:rPr>
          <w:t>@</w:t>
        </w:r>
        <w:r w:rsidRPr="000B78E1">
          <w:rPr>
            <w:rStyle w:val="a4"/>
            <w:b/>
            <w:lang w:val="en-US"/>
          </w:rPr>
          <w:t>yandex</w:t>
        </w:r>
        <w:r w:rsidRPr="000B78E1">
          <w:rPr>
            <w:rStyle w:val="a4"/>
            <w:b/>
          </w:rPr>
          <w:t>.</w:t>
        </w:r>
        <w:r w:rsidRPr="000B78E1">
          <w:rPr>
            <w:rStyle w:val="a4"/>
            <w:b/>
            <w:lang w:val="en-US"/>
          </w:rPr>
          <w:t>ru</w:t>
        </w:r>
      </w:hyperlink>
      <w:r w:rsidRPr="000B78E1">
        <w:t xml:space="preserve"> , сайт школы </w:t>
      </w:r>
      <w:hyperlink r:id="rId11" w:history="1">
        <w:r w:rsidR="00541898" w:rsidRPr="000C59CC">
          <w:rPr>
            <w:rStyle w:val="a4"/>
            <w:b/>
          </w:rPr>
          <w:t>https://art2.uralschool.ru/</w:t>
        </w:r>
      </w:hyperlink>
      <w:r w:rsidR="00541898">
        <w:rPr>
          <w:b/>
          <w:u w:val="single"/>
        </w:rPr>
        <w:t xml:space="preserve"> </w:t>
      </w:r>
    </w:p>
    <w:p w14:paraId="2A885ACD" w14:textId="77777777" w:rsidR="00AB012E" w:rsidRPr="00AB012E" w:rsidRDefault="00AB012E" w:rsidP="00AB012E">
      <w:pPr>
        <w:pStyle w:val="a3"/>
        <w:ind w:left="1080"/>
      </w:pPr>
    </w:p>
    <w:p w14:paraId="4C1046C9" w14:textId="77777777" w:rsidR="00AB012E" w:rsidRPr="00AB012E" w:rsidRDefault="00420E71" w:rsidP="00420E71">
      <w:r>
        <w:rPr>
          <w:b/>
        </w:rPr>
        <w:t xml:space="preserve">      Х</w:t>
      </w:r>
      <w:r>
        <w:rPr>
          <w:b/>
          <w:lang w:val="en-US"/>
        </w:rPr>
        <w:t>III</w:t>
      </w:r>
      <w:r>
        <w:rPr>
          <w:b/>
        </w:rPr>
        <w:t xml:space="preserve">. </w:t>
      </w:r>
      <w:r w:rsidR="00AB012E" w:rsidRPr="00420E71">
        <w:rPr>
          <w:b/>
        </w:rPr>
        <w:t>Форма заявки на конкурс:</w:t>
      </w:r>
    </w:p>
    <w:p w14:paraId="4FCCE614" w14:textId="63FC3E44" w:rsidR="00440109" w:rsidRPr="004B3A46" w:rsidRDefault="00440109" w:rsidP="004B3A46">
      <w:pPr>
        <w:pStyle w:val="a3"/>
        <w:shd w:val="clear" w:color="auto" w:fill="FFFFFF"/>
        <w:ind w:left="1440"/>
        <w:rPr>
          <w:b/>
        </w:rPr>
      </w:pPr>
      <w:r>
        <w:rPr>
          <w:bCs/>
        </w:rPr>
        <w:t xml:space="preserve">                                                                                    </w:t>
      </w:r>
      <w:r w:rsidR="00AB012E" w:rsidRPr="00AB012E">
        <w:rPr>
          <w:bCs/>
        </w:rPr>
        <w:t>(на официальном бланке учреждения)</w:t>
      </w:r>
    </w:p>
    <w:p w14:paraId="02A367DC" w14:textId="77777777" w:rsidR="00440109" w:rsidRPr="00267F76" w:rsidRDefault="00267F76" w:rsidP="00267F76">
      <w:pPr>
        <w:pStyle w:val="a3"/>
        <w:ind w:left="1440"/>
        <w:rPr>
          <w:b/>
          <w:bCs/>
        </w:rPr>
      </w:pPr>
      <w:r>
        <w:rPr>
          <w:bCs/>
        </w:rPr>
        <w:t xml:space="preserve">                                                        </w:t>
      </w:r>
      <w:r w:rsidR="00440109" w:rsidRPr="00267F76">
        <w:rPr>
          <w:b/>
          <w:bCs/>
        </w:rPr>
        <w:t>ЗАЯВКА</w:t>
      </w:r>
    </w:p>
    <w:p w14:paraId="40832B96" w14:textId="6CC5FC36" w:rsidR="000B78E1" w:rsidRPr="000B78E1" w:rsidRDefault="00267F76" w:rsidP="000B78E1">
      <w:pPr>
        <w:jc w:val="center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  <w:t xml:space="preserve"> на участие </w:t>
      </w:r>
      <w:r w:rsidRPr="000B78E1">
        <w:rPr>
          <w:b/>
        </w:rPr>
        <w:t xml:space="preserve">в </w:t>
      </w:r>
      <w:r w:rsidR="000B78E1" w:rsidRPr="000B78E1">
        <w:rPr>
          <w:b/>
          <w:bCs/>
        </w:rPr>
        <w:t>Областно</w:t>
      </w:r>
      <w:r w:rsidR="000B78E1">
        <w:rPr>
          <w:b/>
          <w:bCs/>
        </w:rPr>
        <w:t>м</w:t>
      </w:r>
      <w:r w:rsidR="000B78E1" w:rsidRPr="000B78E1">
        <w:rPr>
          <w:b/>
          <w:bCs/>
        </w:rPr>
        <w:t xml:space="preserve"> конкурс</w:t>
      </w:r>
      <w:r w:rsidR="000B78E1">
        <w:rPr>
          <w:b/>
          <w:bCs/>
        </w:rPr>
        <w:t>е</w:t>
      </w:r>
    </w:p>
    <w:p w14:paraId="032BE673" w14:textId="65DB0EBF" w:rsidR="000B78E1" w:rsidRPr="000B78E1" w:rsidRDefault="00002387" w:rsidP="000B78E1">
      <w:pPr>
        <w:jc w:val="center"/>
        <w:rPr>
          <w:b/>
          <w:bCs/>
        </w:rPr>
      </w:pPr>
      <w:r w:rsidRPr="000B78E1">
        <w:rPr>
          <w:b/>
          <w:bCs/>
        </w:rPr>
        <w:t>по изобразительному</w:t>
      </w:r>
      <w:r w:rsidR="000B78E1" w:rsidRPr="000B78E1">
        <w:rPr>
          <w:b/>
          <w:bCs/>
        </w:rPr>
        <w:t xml:space="preserve"> искусству «Весенний этюд»</w:t>
      </w:r>
    </w:p>
    <w:p w14:paraId="46346BCB" w14:textId="4A3EBE64" w:rsidR="000B78E1" w:rsidRPr="000B78E1" w:rsidRDefault="000B78E1" w:rsidP="000B78E1">
      <w:pPr>
        <w:jc w:val="center"/>
        <w:rPr>
          <w:b/>
          <w:bCs/>
        </w:rPr>
      </w:pPr>
      <w:r w:rsidRPr="000B78E1">
        <w:rPr>
          <w:b/>
          <w:bCs/>
        </w:rPr>
        <w:t xml:space="preserve">для обучающихся </w:t>
      </w:r>
      <w:proofErr w:type="spellStart"/>
      <w:r w:rsidRPr="000B78E1">
        <w:rPr>
          <w:b/>
          <w:bCs/>
        </w:rPr>
        <w:t>предвыпускных</w:t>
      </w:r>
      <w:proofErr w:type="spellEnd"/>
      <w:r w:rsidRPr="000B78E1">
        <w:rPr>
          <w:b/>
          <w:bCs/>
        </w:rPr>
        <w:t xml:space="preserve"> и выпускных </w:t>
      </w:r>
      <w:r w:rsidR="00002387" w:rsidRPr="000B78E1">
        <w:rPr>
          <w:b/>
          <w:bCs/>
        </w:rPr>
        <w:t>классов детских</w:t>
      </w:r>
      <w:r w:rsidRPr="000B78E1">
        <w:rPr>
          <w:b/>
          <w:bCs/>
        </w:rPr>
        <w:t xml:space="preserve"> школ искусств.</w:t>
      </w:r>
    </w:p>
    <w:p w14:paraId="6418366B" w14:textId="77777777" w:rsidR="000B78E1" w:rsidRPr="000B78E1" w:rsidRDefault="000B78E1" w:rsidP="000B78E1">
      <w:pPr>
        <w:jc w:val="center"/>
        <w:rPr>
          <w:b/>
          <w:bCs/>
        </w:rPr>
      </w:pPr>
      <w:r w:rsidRPr="000B78E1">
        <w:rPr>
          <w:b/>
          <w:bCs/>
        </w:rPr>
        <w:t>18.03.2022</w:t>
      </w:r>
    </w:p>
    <w:p w14:paraId="09E8B9AE" w14:textId="029EEEED" w:rsidR="00AB012E" w:rsidRPr="0062009C" w:rsidRDefault="00AB012E" w:rsidP="004B3A46"/>
    <w:p w14:paraId="6D2CB3E0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rPr>
          <w:bCs/>
        </w:rPr>
        <w:t>Сведения об учебном заведении:</w:t>
      </w:r>
    </w:p>
    <w:p w14:paraId="66FD9222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1. Наименование учебного заведения (полное и сокращенное название)</w:t>
      </w:r>
    </w:p>
    <w:p w14:paraId="28DC02A3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</w:t>
      </w:r>
      <w:r>
        <w:t>______________</w:t>
      </w:r>
      <w:r w:rsidRPr="00C73877">
        <w:t>_____________</w:t>
      </w:r>
    </w:p>
    <w:p w14:paraId="1B5DEA5A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2. Адрес (почтовый, электронный), телефон, факс: ____________________</w:t>
      </w:r>
      <w:r>
        <w:t>_____________</w:t>
      </w:r>
    </w:p>
    <w:p w14:paraId="7CF44EF1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________________________________________________________________</w:t>
      </w:r>
      <w:r>
        <w:t>_____________</w:t>
      </w:r>
    </w:p>
    <w:p w14:paraId="438561FF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3. Ф.И.О. (полностью) и должность руководителя учебного заведения: ________________________________________________________________</w:t>
      </w:r>
      <w:r>
        <w:t>_____________</w:t>
      </w:r>
    </w:p>
    <w:p w14:paraId="6F0D4395" w14:textId="77777777" w:rsidR="00450031" w:rsidRPr="00C73877" w:rsidRDefault="00450031" w:rsidP="00450031">
      <w:pPr>
        <w:shd w:val="clear" w:color="auto" w:fill="FFFFFF"/>
        <w:tabs>
          <w:tab w:val="num" w:pos="0"/>
        </w:tabs>
      </w:pPr>
      <w:r w:rsidRPr="00C73877">
        <w:t xml:space="preserve">4. Способы оплаты (наличный/безналичный </w:t>
      </w:r>
      <w:proofErr w:type="gramStart"/>
      <w:r w:rsidRPr="00C73877">
        <w:t>расчет)_</w:t>
      </w:r>
      <w:proofErr w:type="gramEnd"/>
      <w:r w:rsidRPr="00C73877">
        <w:t>___________________</w:t>
      </w:r>
      <w:r>
        <w:t>____________</w:t>
      </w:r>
    </w:p>
    <w:p w14:paraId="6AE6A410" w14:textId="77777777" w:rsidR="00450031" w:rsidRPr="002E2D0E" w:rsidRDefault="00450031" w:rsidP="00450031">
      <w:pPr>
        <w:shd w:val="clear" w:color="auto" w:fill="FFFFFF"/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765"/>
        <w:gridCol w:w="1843"/>
        <w:gridCol w:w="1418"/>
        <w:gridCol w:w="1765"/>
        <w:gridCol w:w="2976"/>
      </w:tblGrid>
      <w:tr w:rsidR="00450031" w:rsidRPr="00C73877" w14:paraId="755F47D5" w14:textId="77777777" w:rsidTr="00D5393F">
        <w:trPr>
          <w:trHeight w:val="918"/>
        </w:trPr>
        <w:tc>
          <w:tcPr>
            <w:tcW w:w="498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30DA3F" w14:textId="77777777" w:rsidR="00450031" w:rsidRPr="00C73877" w:rsidRDefault="00450031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6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6317409" w14:textId="77777777" w:rsidR="00450031" w:rsidRPr="00C73877" w:rsidRDefault="00450031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84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23D4C3E" w14:textId="77777777" w:rsidR="00450031" w:rsidRPr="00C73877" w:rsidRDefault="00450031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Дата рождения</w:t>
            </w:r>
          </w:p>
          <w:p w14:paraId="34A2D199" w14:textId="77777777" w:rsidR="00450031" w:rsidRPr="00C73877" w:rsidRDefault="00450031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54FA3C9" w14:textId="320F19EB" w:rsidR="00450031" w:rsidRPr="00C73877" w:rsidRDefault="00BB0DFB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 участника на момент конкурса</w:t>
            </w:r>
          </w:p>
        </w:tc>
        <w:tc>
          <w:tcPr>
            <w:tcW w:w="1701" w:type="dxa"/>
            <w:shd w:val="clear" w:color="auto" w:fill="FFFFFF"/>
          </w:tcPr>
          <w:p w14:paraId="3B4B419E" w14:textId="77777777" w:rsidR="00450031" w:rsidRDefault="00450031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Номинация</w:t>
            </w:r>
          </w:p>
          <w:p w14:paraId="7E8694B1" w14:textId="2EC7F615" w:rsidR="00450031" w:rsidRPr="00C73877" w:rsidRDefault="00BB0DFB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Акварельный этюд/графический этюд</w:t>
            </w:r>
          </w:p>
        </w:tc>
        <w:tc>
          <w:tcPr>
            <w:tcW w:w="297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C034AF5" w14:textId="77777777" w:rsidR="00450031" w:rsidRPr="00C73877" w:rsidRDefault="00450031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преподавателя (полностью), подготовившего конкурсанта</w:t>
            </w:r>
          </w:p>
        </w:tc>
      </w:tr>
      <w:tr w:rsidR="00450031" w:rsidRPr="00C35D2D" w14:paraId="260F8744" w14:textId="77777777" w:rsidTr="00D5393F">
        <w:trPr>
          <w:trHeight w:val="230"/>
        </w:trPr>
        <w:tc>
          <w:tcPr>
            <w:tcW w:w="498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53A45F" w14:textId="77777777" w:rsidR="00450031" w:rsidRPr="00C73877" w:rsidRDefault="00450031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6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AD5C33B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AF656F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14:paraId="04D3133E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14:paraId="3095E2AD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97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125E6AF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</w:tr>
      <w:tr w:rsidR="00450031" w:rsidRPr="00C35D2D" w14:paraId="1342B5CD" w14:textId="77777777" w:rsidTr="00D5393F">
        <w:trPr>
          <w:trHeight w:val="230"/>
        </w:trPr>
        <w:tc>
          <w:tcPr>
            <w:tcW w:w="498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CC4FE51" w14:textId="77777777" w:rsidR="00450031" w:rsidRPr="00C73877" w:rsidRDefault="00450031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6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C5D3AC2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FA41804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14:paraId="653A2EE3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14:paraId="0425A7B7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97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39FC483" w14:textId="77777777" w:rsidR="00450031" w:rsidRPr="00C35D2D" w:rsidRDefault="00450031" w:rsidP="00BD521A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014535A5" w14:textId="77777777" w:rsidR="00450031" w:rsidRDefault="00450031" w:rsidP="00450031">
      <w:pPr>
        <w:pStyle w:val="Standard"/>
        <w:widowControl w:val="0"/>
        <w:jc w:val="both"/>
      </w:pPr>
      <w:r>
        <w:t xml:space="preserve"> </w:t>
      </w:r>
    </w:p>
    <w:p w14:paraId="5727A8F2" w14:textId="77F28BAB" w:rsidR="00450031" w:rsidRDefault="00450031" w:rsidP="00450031">
      <w:pPr>
        <w:pStyle w:val="Standard"/>
        <w:widowControl w:val="0"/>
        <w:jc w:val="both"/>
      </w:pPr>
      <w:r>
        <w:t xml:space="preserve">5. </w:t>
      </w:r>
      <w:r w:rsidRPr="00251D98">
        <w:t>С использованием в информационных сетях персональных данн</w:t>
      </w:r>
      <w:r>
        <w:t>ых</w:t>
      </w:r>
      <w:r w:rsidR="00BB0DFB">
        <w:t xml:space="preserve"> (Ф.И.)</w:t>
      </w:r>
      <w:r>
        <w:t>, указанных в заявке, согласен/не согласен (подчеркнуть):</w:t>
      </w:r>
    </w:p>
    <w:p w14:paraId="278939FD" w14:textId="1AC6160E" w:rsidR="00450031" w:rsidRPr="00251D98" w:rsidRDefault="00450031" w:rsidP="00450031">
      <w:pPr>
        <w:pStyle w:val="Standard"/>
        <w:widowControl w:val="0"/>
        <w:jc w:val="both"/>
      </w:pPr>
      <w:r>
        <w:t xml:space="preserve"> 6. С использованием работы в публикации каталога выставки, публикации виртуальной выставки в сети интернет</w:t>
      </w:r>
      <w:r w:rsidR="00BB0DFB">
        <w:t xml:space="preserve"> (Ф.И.)</w:t>
      </w:r>
      <w:r>
        <w:t xml:space="preserve"> согласен/не согласен (подчеркнуть):</w:t>
      </w:r>
    </w:p>
    <w:p w14:paraId="56825755" w14:textId="77777777" w:rsidR="00450031" w:rsidRPr="00251D98" w:rsidRDefault="00450031" w:rsidP="00450031">
      <w:pPr>
        <w:pStyle w:val="Standard"/>
        <w:widowControl w:val="0"/>
        <w:ind w:left="720"/>
        <w:jc w:val="both"/>
      </w:pPr>
    </w:p>
    <w:p w14:paraId="615D2919" w14:textId="07AC04CB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proofErr w:type="gramStart"/>
      <w:r w:rsidRPr="00251D98">
        <w:t>участник</w:t>
      </w:r>
      <w:r>
        <w:t>а</w:t>
      </w:r>
      <w:r w:rsidR="00BB0DFB">
        <w:t xml:space="preserve"> </w:t>
      </w:r>
      <w:r w:rsidRPr="00251D98">
        <w:t xml:space="preserve"> </w:t>
      </w:r>
      <w:r>
        <w:t>_</w:t>
      </w:r>
      <w:proofErr w:type="gramEnd"/>
      <w:r>
        <w:t>________________________(______________________)</w:t>
      </w:r>
    </w:p>
    <w:p w14:paraId="4DFEA063" w14:textId="1FF645EC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</w:t>
      </w:r>
      <w:r w:rsidR="00BB0DFB">
        <w:t xml:space="preserve">    </w:t>
      </w:r>
      <w:r>
        <w:t>подпись                                       расшифровка</w:t>
      </w:r>
    </w:p>
    <w:p w14:paraId="752A2E7B" w14:textId="77777777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6E460E1B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22F6FDBC" w14:textId="77777777" w:rsidR="00450031" w:rsidRDefault="00450031" w:rsidP="00450031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7870EB76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F0609BA" w14:textId="77777777" w:rsidR="00450031" w:rsidRPr="00251D98" w:rsidRDefault="00450031" w:rsidP="00450031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19936619" w14:textId="77777777" w:rsidR="00444A3C" w:rsidRPr="00B8553B" w:rsidRDefault="00444A3C" w:rsidP="00444A3C">
      <w:pPr>
        <w:ind w:left="1080"/>
        <w:rPr>
          <w:b/>
        </w:rPr>
      </w:pPr>
    </w:p>
    <w:sectPr w:rsidR="00444A3C" w:rsidRPr="00B8553B" w:rsidSect="0068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506"/>
        </w:tabs>
        <w:ind w:left="15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11757A07"/>
    <w:multiLevelType w:val="hybridMultilevel"/>
    <w:tmpl w:val="3CE2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60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8138D"/>
    <w:multiLevelType w:val="hybridMultilevel"/>
    <w:tmpl w:val="5F220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2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9" w15:restartNumberingAfterBreak="0">
    <w:nsid w:val="3C250496"/>
    <w:multiLevelType w:val="hybridMultilevel"/>
    <w:tmpl w:val="560A572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D26282B"/>
    <w:multiLevelType w:val="hybridMultilevel"/>
    <w:tmpl w:val="751660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71B93"/>
    <w:multiLevelType w:val="hybridMultilevel"/>
    <w:tmpl w:val="F550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61EAF"/>
    <w:multiLevelType w:val="hybridMultilevel"/>
    <w:tmpl w:val="119CFF6A"/>
    <w:lvl w:ilvl="0" w:tplc="1500E8A4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3EA3254"/>
    <w:multiLevelType w:val="hybridMultilevel"/>
    <w:tmpl w:val="E45EA2BC"/>
    <w:lvl w:ilvl="0" w:tplc="1064253E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4D51EA"/>
    <w:multiLevelType w:val="hybridMultilevel"/>
    <w:tmpl w:val="844E33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B7478B0"/>
    <w:multiLevelType w:val="hybridMultilevel"/>
    <w:tmpl w:val="5442E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40BFE"/>
    <w:multiLevelType w:val="hybridMultilevel"/>
    <w:tmpl w:val="7AA6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7E93C4A"/>
    <w:multiLevelType w:val="hybridMultilevel"/>
    <w:tmpl w:val="56DA6334"/>
    <w:lvl w:ilvl="0" w:tplc="1064253E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921EDD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EC19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E0B53"/>
    <w:multiLevelType w:val="hybridMultilevel"/>
    <w:tmpl w:val="38FEDD4C"/>
    <w:lvl w:ilvl="0" w:tplc="106425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3"/>
  </w:num>
  <w:num w:numId="5">
    <w:abstractNumId w:val="1"/>
  </w:num>
  <w:num w:numId="6">
    <w:abstractNumId w:val="17"/>
  </w:num>
  <w:num w:numId="7">
    <w:abstractNumId w:val="21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0"/>
  </w:num>
  <w:num w:numId="15">
    <w:abstractNumId w:val="14"/>
  </w:num>
  <w:num w:numId="16">
    <w:abstractNumId w:val="19"/>
  </w:num>
  <w:num w:numId="17">
    <w:abstractNumId w:val="13"/>
  </w:num>
  <w:num w:numId="18">
    <w:abstractNumId w:val="22"/>
  </w:num>
  <w:num w:numId="19">
    <w:abstractNumId w:val="18"/>
  </w:num>
  <w:num w:numId="20">
    <w:abstractNumId w:val="10"/>
  </w:num>
  <w:num w:numId="21">
    <w:abstractNumId w:val="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C"/>
    <w:rsid w:val="00002387"/>
    <w:rsid w:val="00014F96"/>
    <w:rsid w:val="000B78E1"/>
    <w:rsid w:val="000F2285"/>
    <w:rsid w:val="00106523"/>
    <w:rsid w:val="001201DC"/>
    <w:rsid w:val="001757D1"/>
    <w:rsid w:val="00246E6E"/>
    <w:rsid w:val="00264F77"/>
    <w:rsid w:val="00267F76"/>
    <w:rsid w:val="00293F6A"/>
    <w:rsid w:val="00295A89"/>
    <w:rsid w:val="002C45FE"/>
    <w:rsid w:val="003737E3"/>
    <w:rsid w:val="00390EAA"/>
    <w:rsid w:val="003A28D7"/>
    <w:rsid w:val="003B3602"/>
    <w:rsid w:val="00420E71"/>
    <w:rsid w:val="00440109"/>
    <w:rsid w:val="00444A3C"/>
    <w:rsid w:val="00450031"/>
    <w:rsid w:val="00464C7D"/>
    <w:rsid w:val="0048427A"/>
    <w:rsid w:val="004962A4"/>
    <w:rsid w:val="004B3A46"/>
    <w:rsid w:val="004C06B3"/>
    <w:rsid w:val="00541898"/>
    <w:rsid w:val="0056399B"/>
    <w:rsid w:val="00593DFA"/>
    <w:rsid w:val="00683A41"/>
    <w:rsid w:val="006C0F57"/>
    <w:rsid w:val="007260C4"/>
    <w:rsid w:val="00781F99"/>
    <w:rsid w:val="00785840"/>
    <w:rsid w:val="007B4841"/>
    <w:rsid w:val="008A1951"/>
    <w:rsid w:val="008F6544"/>
    <w:rsid w:val="00922694"/>
    <w:rsid w:val="009374E4"/>
    <w:rsid w:val="00952DC5"/>
    <w:rsid w:val="00990230"/>
    <w:rsid w:val="009A7AC0"/>
    <w:rsid w:val="00A3754B"/>
    <w:rsid w:val="00A5026C"/>
    <w:rsid w:val="00AB012E"/>
    <w:rsid w:val="00B515FF"/>
    <w:rsid w:val="00B91164"/>
    <w:rsid w:val="00BB04AF"/>
    <w:rsid w:val="00BB0DFB"/>
    <w:rsid w:val="00BF3F61"/>
    <w:rsid w:val="00C330C1"/>
    <w:rsid w:val="00C82E75"/>
    <w:rsid w:val="00CE01D9"/>
    <w:rsid w:val="00D5393F"/>
    <w:rsid w:val="00D86DC1"/>
    <w:rsid w:val="00DB0BBF"/>
    <w:rsid w:val="00DC11D3"/>
    <w:rsid w:val="00E5252D"/>
    <w:rsid w:val="00E7055D"/>
    <w:rsid w:val="00E76665"/>
    <w:rsid w:val="00E97FA8"/>
    <w:rsid w:val="00EA7EE7"/>
    <w:rsid w:val="00EB436B"/>
    <w:rsid w:val="00ED52A7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8A46"/>
  <w15:docId w15:val="{AC222029-9E18-4313-8CF2-72179B3C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444A3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44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A3C"/>
    <w:rPr>
      <w:color w:val="0000FF" w:themeColor="hyperlink"/>
      <w:u w:val="single"/>
    </w:rPr>
  </w:style>
  <w:style w:type="paragraph" w:styleId="a5">
    <w:name w:val="Normal (Web)"/>
    <w:basedOn w:val="a"/>
    <w:rsid w:val="00444A3C"/>
    <w:pPr>
      <w:spacing w:before="100" w:beforeAutospacing="1" w:after="100" w:afterAutospacing="1"/>
    </w:pPr>
  </w:style>
  <w:style w:type="paragraph" w:customStyle="1" w:styleId="Standard">
    <w:name w:val="Standard"/>
    <w:rsid w:val="000B78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6">
    <w:name w:val="No Spacing"/>
    <w:uiPriority w:val="1"/>
    <w:qFormat/>
    <w:rsid w:val="00DB0BB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54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WC2RtvZZKCmLWrK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rt2.uralschool.ru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rt-school2n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31</cp:revision>
  <cp:lastPrinted>2021-10-14T09:49:00Z</cp:lastPrinted>
  <dcterms:created xsi:type="dcterms:W3CDTF">2021-08-17T10:38:00Z</dcterms:created>
  <dcterms:modified xsi:type="dcterms:W3CDTF">2022-02-24T06:46:00Z</dcterms:modified>
</cp:coreProperties>
</file>